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9B57" w14:textId="75A6FE6F" w:rsidR="00813480" w:rsidRPr="00615849" w:rsidRDefault="00114084" w:rsidP="00813480">
      <w:pPr>
        <w:pStyle w:val="Title"/>
        <w:jc w:val="right"/>
        <w:rPr>
          <w:rFonts w:ascii="Arial" w:hAnsi="Arial" w:cs="Arial"/>
          <w:bCs/>
          <w:sz w:val="22"/>
          <w:szCs w:val="22"/>
        </w:rPr>
      </w:pPr>
      <w:bookmarkStart w:id="0" w:name="_GoBack"/>
      <w:bookmarkEnd w:id="0"/>
      <w:r>
        <w:rPr>
          <w:rFonts w:ascii="Arial" w:hAnsi="Arial" w:cs="Arial"/>
          <w:bCs/>
          <w:sz w:val="22"/>
          <w:szCs w:val="22"/>
        </w:rPr>
        <w:t>May 202</w:t>
      </w:r>
      <w:r w:rsidR="00D218F5">
        <w:rPr>
          <w:rFonts w:ascii="Arial" w:hAnsi="Arial" w:cs="Arial"/>
          <w:bCs/>
          <w:sz w:val="22"/>
          <w:szCs w:val="22"/>
        </w:rPr>
        <w:t>6</w:t>
      </w:r>
    </w:p>
    <w:p w14:paraId="20AB3A64" w14:textId="06EA90EA" w:rsidR="00813480" w:rsidRPr="00615849" w:rsidRDefault="00615849" w:rsidP="00813480">
      <w:pPr>
        <w:pStyle w:val="Title"/>
        <w:jc w:val="right"/>
        <w:rPr>
          <w:rFonts w:ascii="Arial" w:hAnsi="Arial" w:cs="Arial"/>
          <w:bCs/>
          <w:sz w:val="22"/>
          <w:szCs w:val="22"/>
        </w:rPr>
      </w:pPr>
      <w:r>
        <w:rPr>
          <w:rFonts w:ascii="Arial" w:hAnsi="Arial" w:cs="Arial"/>
          <w:bCs/>
          <w:sz w:val="22"/>
          <w:szCs w:val="22"/>
        </w:rPr>
        <w:t>To be r</w:t>
      </w:r>
      <w:r w:rsidR="00862308" w:rsidRPr="00615849">
        <w:rPr>
          <w:rFonts w:ascii="Arial" w:hAnsi="Arial" w:cs="Arial"/>
          <w:bCs/>
          <w:sz w:val="22"/>
          <w:szCs w:val="22"/>
        </w:rPr>
        <w:t xml:space="preserve">eviewed </w:t>
      </w:r>
      <w:r w:rsidR="00114084">
        <w:rPr>
          <w:rFonts w:ascii="Arial" w:hAnsi="Arial" w:cs="Arial"/>
          <w:bCs/>
          <w:sz w:val="22"/>
          <w:szCs w:val="22"/>
        </w:rPr>
        <w:t>May 202</w:t>
      </w:r>
      <w:r w:rsidR="00D218F5">
        <w:rPr>
          <w:rFonts w:ascii="Arial" w:hAnsi="Arial" w:cs="Arial"/>
          <w:bCs/>
          <w:sz w:val="22"/>
          <w:szCs w:val="22"/>
        </w:rPr>
        <w:t>7</w:t>
      </w:r>
    </w:p>
    <w:p w14:paraId="63EBD1C3" w14:textId="77777777" w:rsidR="00813480" w:rsidRPr="00813480" w:rsidRDefault="00E844C5" w:rsidP="00813480">
      <w:pPr>
        <w:pStyle w:val="Title"/>
        <w:rPr>
          <w:rFonts w:ascii="Arial" w:hAnsi="Arial" w:cs="Arial"/>
          <w:b/>
          <w:bCs/>
          <w:sz w:val="22"/>
          <w:szCs w:val="22"/>
        </w:rPr>
      </w:pPr>
      <w:r>
        <w:rPr>
          <w:noProof/>
          <w:lang w:eastAsia="en-GB"/>
        </w:rPr>
        <w:drawing>
          <wp:inline distT="0" distB="0" distL="0" distR="0" wp14:anchorId="48A25550" wp14:editId="16AFB7D4">
            <wp:extent cx="1428750" cy="1438275"/>
            <wp:effectExtent l="19050" t="0" r="0" b="0"/>
            <wp:docPr id="1" name="Picture 1" descr="Stead Lane Primary School Logo Black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ad Lane Primary School Logo Black and White"/>
                    <pic:cNvPicPr>
                      <a:picLocks noChangeAspect="1" noChangeArrowheads="1"/>
                    </pic:cNvPicPr>
                  </pic:nvPicPr>
                  <pic:blipFill>
                    <a:blip r:embed="rId7" cstate="print"/>
                    <a:srcRect/>
                    <a:stretch>
                      <a:fillRect/>
                    </a:stretch>
                  </pic:blipFill>
                  <pic:spPr bwMode="auto">
                    <a:xfrm>
                      <a:off x="0" y="0"/>
                      <a:ext cx="1428750" cy="1438275"/>
                    </a:xfrm>
                    <a:prstGeom prst="rect">
                      <a:avLst/>
                    </a:prstGeom>
                    <a:noFill/>
                    <a:ln w="9525">
                      <a:noFill/>
                      <a:miter lim="800000"/>
                      <a:headEnd/>
                      <a:tailEnd/>
                    </a:ln>
                  </pic:spPr>
                </pic:pic>
              </a:graphicData>
            </a:graphic>
          </wp:inline>
        </w:drawing>
      </w:r>
    </w:p>
    <w:p w14:paraId="68DB11F6" w14:textId="77777777" w:rsidR="00BB5D8F" w:rsidRPr="00813480" w:rsidRDefault="00BB5D8F">
      <w:pPr>
        <w:jc w:val="center"/>
        <w:rPr>
          <w:rFonts w:ascii="Arial" w:hAnsi="Arial" w:cs="Arial"/>
          <w:b/>
          <w:bCs/>
          <w:sz w:val="22"/>
          <w:szCs w:val="22"/>
        </w:rPr>
      </w:pPr>
    </w:p>
    <w:p w14:paraId="374CE854" w14:textId="77777777" w:rsidR="00BB5D8F" w:rsidRPr="00813480" w:rsidRDefault="00BB5D8F">
      <w:pPr>
        <w:pStyle w:val="Subtitle"/>
        <w:rPr>
          <w:rFonts w:ascii="Arial" w:hAnsi="Arial" w:cs="Arial"/>
          <w:sz w:val="32"/>
          <w:szCs w:val="22"/>
        </w:rPr>
      </w:pPr>
      <w:r w:rsidRPr="00813480">
        <w:rPr>
          <w:rFonts w:ascii="Arial" w:hAnsi="Arial" w:cs="Arial"/>
          <w:sz w:val="32"/>
          <w:szCs w:val="22"/>
        </w:rPr>
        <w:t>ADMISSIONS POLICY</w:t>
      </w:r>
    </w:p>
    <w:p w14:paraId="1C79AFD1" w14:textId="77777777" w:rsidR="00BB5D8F" w:rsidRPr="00813480" w:rsidRDefault="00BB5D8F">
      <w:pPr>
        <w:jc w:val="center"/>
        <w:rPr>
          <w:rFonts w:ascii="Arial" w:hAnsi="Arial" w:cs="Arial"/>
          <w:b/>
          <w:sz w:val="22"/>
          <w:szCs w:val="22"/>
          <w:u w:val="single"/>
        </w:rPr>
      </w:pPr>
    </w:p>
    <w:p w14:paraId="035A9B7A" w14:textId="77777777" w:rsidR="00BB5D8F" w:rsidRPr="00813480" w:rsidRDefault="00BB5D8F">
      <w:pPr>
        <w:jc w:val="center"/>
        <w:rPr>
          <w:rFonts w:ascii="Arial" w:hAnsi="Arial" w:cs="Arial"/>
          <w:b/>
          <w:sz w:val="22"/>
          <w:szCs w:val="22"/>
          <w:u w:val="single"/>
        </w:rPr>
      </w:pPr>
    </w:p>
    <w:p w14:paraId="460B53CA" w14:textId="77777777" w:rsidR="00BB5D8F" w:rsidRPr="00D218F5" w:rsidRDefault="00BB5D8F">
      <w:pPr>
        <w:jc w:val="center"/>
        <w:rPr>
          <w:rFonts w:ascii="Arial" w:hAnsi="Arial" w:cs="Arial"/>
          <w:sz w:val="22"/>
          <w:szCs w:val="22"/>
        </w:rPr>
      </w:pPr>
    </w:p>
    <w:p w14:paraId="1D412590" w14:textId="77777777" w:rsidR="00D218F5" w:rsidRPr="00D218F5" w:rsidRDefault="00D218F5" w:rsidP="00D218F5">
      <w:pPr>
        <w:rPr>
          <w:rFonts w:ascii="Arial" w:hAnsi="Arial" w:cs="Arial"/>
          <w:sz w:val="22"/>
          <w:szCs w:val="22"/>
        </w:rPr>
      </w:pPr>
      <w:r w:rsidRPr="00D218F5">
        <w:rPr>
          <w:rFonts w:ascii="Arial" w:hAnsi="Arial" w:cs="Arial"/>
          <w:sz w:val="22"/>
          <w:szCs w:val="22"/>
        </w:rPr>
        <w:t>This policy sets out the admission arrangements for the school in accordance with the requirements of the School Admissions Code and Northumberland County Council coordinated admissions arrangements.</w:t>
      </w:r>
    </w:p>
    <w:p w14:paraId="674ACA05" w14:textId="77777777" w:rsidR="00D218F5" w:rsidRPr="00D218F5" w:rsidRDefault="00D218F5" w:rsidP="00D218F5">
      <w:pPr>
        <w:rPr>
          <w:rFonts w:ascii="Arial" w:hAnsi="Arial" w:cs="Arial"/>
          <w:sz w:val="22"/>
          <w:szCs w:val="22"/>
        </w:rPr>
      </w:pPr>
    </w:p>
    <w:p w14:paraId="3B35114F" w14:textId="77777777" w:rsidR="00D218F5" w:rsidRPr="00D218F5" w:rsidRDefault="00D218F5" w:rsidP="00D218F5">
      <w:pPr>
        <w:rPr>
          <w:rFonts w:ascii="Arial" w:hAnsi="Arial" w:cs="Arial"/>
          <w:sz w:val="22"/>
          <w:szCs w:val="22"/>
        </w:rPr>
      </w:pPr>
      <w:r w:rsidRPr="00D218F5">
        <w:rPr>
          <w:rFonts w:ascii="Arial" w:hAnsi="Arial" w:cs="Arial"/>
          <w:sz w:val="22"/>
          <w:szCs w:val="22"/>
        </w:rPr>
        <w:t>Parents/carers are advised to read the admissions criteria carefully before submitting an application, as circumstances may vary from year to year depending on the number of applications received.</w:t>
      </w:r>
    </w:p>
    <w:p w14:paraId="262085ED" w14:textId="77777777" w:rsidR="00830B8C" w:rsidRPr="00830B8C" w:rsidRDefault="00830B8C" w:rsidP="00830B8C">
      <w:pPr>
        <w:rPr>
          <w:rFonts w:ascii="Arial" w:hAnsi="Arial" w:cs="Arial"/>
          <w:b/>
          <w:sz w:val="24"/>
          <w:szCs w:val="22"/>
        </w:rPr>
      </w:pPr>
    </w:p>
    <w:p w14:paraId="48BEA9EB" w14:textId="6062FA41" w:rsidR="00830B8C" w:rsidRDefault="00830B8C" w:rsidP="00830B8C">
      <w:pPr>
        <w:numPr>
          <w:ilvl w:val="0"/>
          <w:numId w:val="14"/>
        </w:numPr>
        <w:ind w:hanging="720"/>
        <w:rPr>
          <w:rFonts w:ascii="Arial" w:hAnsi="Arial" w:cs="Arial"/>
          <w:b/>
          <w:sz w:val="24"/>
          <w:szCs w:val="22"/>
        </w:rPr>
      </w:pPr>
      <w:r w:rsidRPr="00830B8C">
        <w:rPr>
          <w:rFonts w:ascii="Arial" w:hAnsi="Arial" w:cs="Arial"/>
          <w:b/>
          <w:sz w:val="24"/>
          <w:szCs w:val="22"/>
        </w:rPr>
        <w:t xml:space="preserve">Admission to First/Primary Schools </w:t>
      </w:r>
    </w:p>
    <w:p w14:paraId="502778E3" w14:textId="77777777" w:rsidR="00D218F5" w:rsidRPr="00830B8C" w:rsidRDefault="00D218F5" w:rsidP="00D218F5">
      <w:pPr>
        <w:ind w:left="720"/>
        <w:rPr>
          <w:rFonts w:ascii="Arial" w:hAnsi="Arial" w:cs="Arial"/>
          <w:b/>
          <w:sz w:val="24"/>
          <w:szCs w:val="22"/>
        </w:rPr>
      </w:pPr>
    </w:p>
    <w:p w14:paraId="55896786" w14:textId="77777777" w:rsidR="00830B8C" w:rsidRDefault="00830B8C" w:rsidP="00830B8C">
      <w:pPr>
        <w:ind w:left="720"/>
        <w:rPr>
          <w:rFonts w:ascii="Arial" w:hAnsi="Arial" w:cs="Arial"/>
          <w:sz w:val="22"/>
          <w:szCs w:val="22"/>
        </w:rPr>
      </w:pPr>
    </w:p>
    <w:p w14:paraId="5E87A8B1" w14:textId="77777777" w:rsidR="00D218F5" w:rsidRPr="00D218F5" w:rsidRDefault="00830B8C" w:rsidP="00D218F5">
      <w:pPr>
        <w:ind w:left="709" w:hanging="709"/>
        <w:rPr>
          <w:rFonts w:ascii="Arial" w:hAnsi="Arial" w:cs="Arial"/>
          <w:sz w:val="22"/>
          <w:szCs w:val="22"/>
        </w:rPr>
      </w:pPr>
      <w:r w:rsidRPr="00D218F5">
        <w:rPr>
          <w:rFonts w:ascii="Arial" w:hAnsi="Arial" w:cs="Arial"/>
          <w:sz w:val="22"/>
          <w:szCs w:val="22"/>
        </w:rPr>
        <w:t>1.1</w:t>
      </w:r>
      <w:r w:rsidRPr="00D218F5">
        <w:rPr>
          <w:rFonts w:ascii="Arial" w:hAnsi="Arial" w:cs="Arial"/>
          <w:sz w:val="22"/>
          <w:szCs w:val="22"/>
        </w:rPr>
        <w:tab/>
        <w:t xml:space="preserve"> </w:t>
      </w:r>
      <w:r w:rsidR="00D218F5" w:rsidRPr="00D218F5">
        <w:rPr>
          <w:rFonts w:ascii="Arial" w:hAnsi="Arial" w:cs="Arial"/>
          <w:sz w:val="22"/>
          <w:szCs w:val="22"/>
        </w:rPr>
        <w:t>The Governing Body adopts the admission arrangements determined by Northumberland County Council for maintained schools and complies with the requirements of the School Admissions Code and School Standards and Framework Act 1998.</w:t>
      </w:r>
    </w:p>
    <w:p w14:paraId="4D6928B4" w14:textId="77777777" w:rsidR="00830B8C" w:rsidRDefault="00830B8C" w:rsidP="00D218F5">
      <w:pPr>
        <w:rPr>
          <w:rFonts w:ascii="Arial" w:hAnsi="Arial" w:cs="Arial"/>
          <w:sz w:val="22"/>
          <w:szCs w:val="22"/>
        </w:rPr>
      </w:pPr>
    </w:p>
    <w:p w14:paraId="77C3304D" w14:textId="77777777" w:rsidR="00D218F5" w:rsidRPr="00D218F5" w:rsidRDefault="00830B8C" w:rsidP="00D218F5">
      <w:pPr>
        <w:ind w:left="709" w:hanging="709"/>
        <w:rPr>
          <w:rFonts w:ascii="Arial" w:hAnsi="Arial" w:cs="Arial"/>
          <w:sz w:val="22"/>
          <w:szCs w:val="22"/>
        </w:rPr>
      </w:pPr>
      <w:r w:rsidRPr="00830B8C">
        <w:rPr>
          <w:rFonts w:ascii="Arial" w:hAnsi="Arial" w:cs="Arial"/>
          <w:sz w:val="22"/>
          <w:szCs w:val="22"/>
        </w:rPr>
        <w:t>1.</w:t>
      </w:r>
      <w:r>
        <w:rPr>
          <w:rFonts w:ascii="Arial" w:hAnsi="Arial" w:cs="Arial"/>
          <w:sz w:val="22"/>
          <w:szCs w:val="22"/>
        </w:rPr>
        <w:t>2</w:t>
      </w:r>
      <w:r>
        <w:rPr>
          <w:rFonts w:ascii="Arial" w:hAnsi="Arial" w:cs="Arial"/>
          <w:sz w:val="22"/>
          <w:szCs w:val="22"/>
        </w:rPr>
        <w:tab/>
      </w:r>
      <w:r w:rsidRPr="00830B8C">
        <w:rPr>
          <w:rFonts w:ascii="Arial" w:hAnsi="Arial" w:cs="Arial"/>
          <w:sz w:val="22"/>
          <w:szCs w:val="22"/>
        </w:rPr>
        <w:t xml:space="preserve"> </w:t>
      </w:r>
      <w:r w:rsidR="00D218F5" w:rsidRPr="00D218F5">
        <w:rPr>
          <w:rFonts w:ascii="Arial" w:hAnsi="Arial" w:cs="Arial"/>
          <w:sz w:val="22"/>
          <w:szCs w:val="22"/>
        </w:rPr>
        <w:t>Admission to Reception will normally take place in September of the academic year in which the child reaches the age of five, provided the child is four years old by 31 August preceding admission.</w:t>
      </w:r>
    </w:p>
    <w:p w14:paraId="564B52E9" w14:textId="1620FB3A" w:rsidR="00830B8C" w:rsidRDefault="00830B8C" w:rsidP="00830B8C">
      <w:pPr>
        <w:ind w:left="709" w:hanging="709"/>
        <w:rPr>
          <w:rFonts w:ascii="Arial" w:hAnsi="Arial" w:cs="Arial"/>
          <w:sz w:val="22"/>
          <w:szCs w:val="22"/>
        </w:rPr>
      </w:pPr>
    </w:p>
    <w:p w14:paraId="22B8A676" w14:textId="77777777" w:rsidR="00830B8C" w:rsidRDefault="00830B8C" w:rsidP="00830B8C">
      <w:pPr>
        <w:ind w:left="709" w:hanging="709"/>
        <w:rPr>
          <w:rFonts w:ascii="Arial" w:hAnsi="Arial" w:cs="Arial"/>
          <w:sz w:val="22"/>
          <w:szCs w:val="22"/>
        </w:rPr>
      </w:pPr>
    </w:p>
    <w:p w14:paraId="20D6D356" w14:textId="77777777" w:rsidR="00830B8C" w:rsidRDefault="00830B8C" w:rsidP="00830B8C">
      <w:pPr>
        <w:ind w:left="709" w:hanging="709"/>
        <w:rPr>
          <w:rFonts w:ascii="Arial" w:hAnsi="Arial" w:cs="Arial"/>
          <w:sz w:val="22"/>
          <w:szCs w:val="22"/>
        </w:rPr>
      </w:pPr>
      <w:r w:rsidRPr="00830B8C">
        <w:rPr>
          <w:rFonts w:ascii="Arial" w:hAnsi="Arial" w:cs="Arial"/>
          <w:sz w:val="22"/>
          <w:szCs w:val="22"/>
        </w:rPr>
        <w:t>1.</w:t>
      </w:r>
      <w:r>
        <w:rPr>
          <w:rFonts w:ascii="Arial" w:hAnsi="Arial" w:cs="Arial"/>
          <w:sz w:val="22"/>
          <w:szCs w:val="22"/>
        </w:rPr>
        <w:t>3</w:t>
      </w:r>
      <w:r>
        <w:rPr>
          <w:rFonts w:ascii="Arial" w:hAnsi="Arial" w:cs="Arial"/>
          <w:sz w:val="22"/>
          <w:szCs w:val="22"/>
        </w:rPr>
        <w:tab/>
      </w:r>
      <w:r w:rsidRPr="00830B8C">
        <w:rPr>
          <w:rFonts w:ascii="Arial" w:hAnsi="Arial" w:cs="Arial"/>
          <w:sz w:val="22"/>
          <w:szCs w:val="22"/>
        </w:rPr>
        <w:t xml:space="preserve">The County Council is obliged to admit all applicants to a particular school provided these do not exceed the school’s Published Admission Number (PAN). </w:t>
      </w:r>
    </w:p>
    <w:p w14:paraId="6C76553E" w14:textId="77777777" w:rsidR="00830B8C" w:rsidRDefault="00830B8C" w:rsidP="00830B8C">
      <w:pPr>
        <w:ind w:left="709" w:hanging="709"/>
        <w:rPr>
          <w:rFonts w:ascii="Arial" w:hAnsi="Arial" w:cs="Arial"/>
          <w:sz w:val="22"/>
          <w:szCs w:val="22"/>
        </w:rPr>
      </w:pPr>
    </w:p>
    <w:p w14:paraId="12B124E9" w14:textId="77777777" w:rsidR="00830B8C" w:rsidRDefault="00830B8C" w:rsidP="00830B8C">
      <w:pPr>
        <w:ind w:left="709" w:hanging="709"/>
        <w:rPr>
          <w:rFonts w:ascii="Arial" w:hAnsi="Arial" w:cs="Arial"/>
          <w:sz w:val="22"/>
          <w:szCs w:val="22"/>
        </w:rPr>
      </w:pPr>
      <w:r w:rsidRPr="00830B8C">
        <w:rPr>
          <w:rFonts w:ascii="Arial" w:hAnsi="Arial" w:cs="Arial"/>
          <w:sz w:val="22"/>
          <w:szCs w:val="22"/>
        </w:rPr>
        <w:t>1.</w:t>
      </w:r>
      <w:r>
        <w:rPr>
          <w:rFonts w:ascii="Arial" w:hAnsi="Arial" w:cs="Arial"/>
          <w:sz w:val="22"/>
          <w:szCs w:val="22"/>
        </w:rPr>
        <w:t>4</w:t>
      </w:r>
      <w:r>
        <w:rPr>
          <w:rFonts w:ascii="Arial" w:hAnsi="Arial" w:cs="Arial"/>
          <w:sz w:val="22"/>
          <w:szCs w:val="22"/>
        </w:rPr>
        <w:tab/>
      </w:r>
      <w:r w:rsidRPr="00830B8C">
        <w:rPr>
          <w:rFonts w:ascii="Arial" w:hAnsi="Arial" w:cs="Arial"/>
          <w:sz w:val="22"/>
          <w:szCs w:val="22"/>
        </w:rPr>
        <w:t>The Published Admission Number of each sc</w:t>
      </w:r>
      <w:r>
        <w:rPr>
          <w:rFonts w:ascii="Arial" w:hAnsi="Arial" w:cs="Arial"/>
          <w:sz w:val="22"/>
          <w:szCs w:val="22"/>
        </w:rPr>
        <w:t>hool for entry in September</w:t>
      </w:r>
      <w:r w:rsidRPr="00830B8C">
        <w:rPr>
          <w:rFonts w:ascii="Arial" w:hAnsi="Arial" w:cs="Arial"/>
          <w:sz w:val="22"/>
          <w:szCs w:val="22"/>
        </w:rPr>
        <w:t xml:space="preserve"> is published in the Admissions Handbook. </w:t>
      </w:r>
    </w:p>
    <w:p w14:paraId="30E1BC03" w14:textId="77777777" w:rsidR="00830B8C" w:rsidRDefault="00830B8C" w:rsidP="00830B8C">
      <w:pPr>
        <w:ind w:left="709" w:hanging="709"/>
        <w:rPr>
          <w:rFonts w:ascii="Arial" w:hAnsi="Arial" w:cs="Arial"/>
          <w:sz w:val="22"/>
          <w:szCs w:val="22"/>
        </w:rPr>
      </w:pPr>
    </w:p>
    <w:p w14:paraId="5EF68FDC" w14:textId="77777777" w:rsidR="00830B8C" w:rsidRDefault="00830B8C" w:rsidP="00830B8C">
      <w:pPr>
        <w:ind w:left="709" w:hanging="709"/>
        <w:rPr>
          <w:rFonts w:ascii="Arial" w:hAnsi="Arial" w:cs="Arial"/>
          <w:sz w:val="22"/>
          <w:szCs w:val="22"/>
        </w:rPr>
      </w:pPr>
      <w:r>
        <w:rPr>
          <w:rFonts w:ascii="Arial" w:hAnsi="Arial" w:cs="Arial"/>
          <w:sz w:val="22"/>
          <w:szCs w:val="22"/>
        </w:rPr>
        <w:tab/>
      </w:r>
      <w:r w:rsidRPr="00830B8C">
        <w:rPr>
          <w:rFonts w:ascii="Arial" w:hAnsi="Arial" w:cs="Arial"/>
          <w:sz w:val="22"/>
          <w:szCs w:val="22"/>
        </w:rPr>
        <w:t>This publication will be available in S</w:t>
      </w:r>
      <w:r>
        <w:rPr>
          <w:rFonts w:ascii="Arial" w:hAnsi="Arial" w:cs="Arial"/>
          <w:sz w:val="22"/>
          <w:szCs w:val="22"/>
        </w:rPr>
        <w:t>eptember</w:t>
      </w:r>
      <w:r w:rsidRPr="00830B8C">
        <w:rPr>
          <w:rFonts w:ascii="Arial" w:hAnsi="Arial" w:cs="Arial"/>
          <w:sz w:val="22"/>
          <w:szCs w:val="22"/>
        </w:rPr>
        <w:t xml:space="preserve"> and can be provided by the School Admissions team on request. Full admission arrangements can be found on the Northumberland County Council website. </w:t>
      </w:r>
    </w:p>
    <w:p w14:paraId="33F9E3C8" w14:textId="77777777" w:rsidR="00830B8C" w:rsidRDefault="00830B8C" w:rsidP="00830B8C">
      <w:pPr>
        <w:ind w:left="709" w:hanging="709"/>
        <w:rPr>
          <w:rFonts w:ascii="Arial" w:hAnsi="Arial" w:cs="Arial"/>
          <w:sz w:val="22"/>
          <w:szCs w:val="22"/>
        </w:rPr>
      </w:pPr>
    </w:p>
    <w:p w14:paraId="14A448F9" w14:textId="13373510" w:rsidR="00830B8C" w:rsidRDefault="00830B8C" w:rsidP="003128B0">
      <w:pPr>
        <w:pStyle w:val="ListParagraph"/>
        <w:numPr>
          <w:ilvl w:val="1"/>
          <w:numId w:val="14"/>
        </w:numPr>
        <w:rPr>
          <w:rFonts w:ascii="Arial" w:hAnsi="Arial" w:cs="Arial"/>
          <w:sz w:val="22"/>
          <w:szCs w:val="22"/>
        </w:rPr>
      </w:pPr>
      <w:r w:rsidRPr="003128B0">
        <w:rPr>
          <w:rFonts w:ascii="Arial" w:hAnsi="Arial" w:cs="Arial"/>
          <w:sz w:val="22"/>
          <w:szCs w:val="22"/>
        </w:rPr>
        <w:t xml:space="preserve">In accordance with the School Admission Code, children with an Education Health and Care Plan (EHCP) where the school is named in the Statement or EHC Plan will be given priority of admission. </w:t>
      </w:r>
    </w:p>
    <w:p w14:paraId="47FB5A83" w14:textId="05E050A7" w:rsidR="003128B0" w:rsidRPr="003128B0" w:rsidRDefault="003128B0" w:rsidP="003128B0">
      <w:pPr>
        <w:ind w:left="360"/>
        <w:rPr>
          <w:rFonts w:ascii="Arial" w:hAnsi="Arial" w:cs="Arial"/>
          <w:sz w:val="22"/>
          <w:szCs w:val="22"/>
        </w:rPr>
      </w:pPr>
    </w:p>
    <w:p w14:paraId="70A97DDE" w14:textId="77777777" w:rsidR="003128B0" w:rsidRDefault="00830B8C" w:rsidP="003128B0">
      <w:pPr>
        <w:pStyle w:val="ListParagraph"/>
        <w:numPr>
          <w:ilvl w:val="1"/>
          <w:numId w:val="14"/>
        </w:numPr>
        <w:rPr>
          <w:rFonts w:ascii="Arial" w:hAnsi="Arial" w:cs="Arial"/>
          <w:sz w:val="22"/>
          <w:szCs w:val="22"/>
        </w:rPr>
      </w:pPr>
      <w:r w:rsidRPr="003128B0">
        <w:rPr>
          <w:rFonts w:ascii="Arial" w:hAnsi="Arial" w:cs="Arial"/>
          <w:sz w:val="22"/>
          <w:szCs w:val="22"/>
        </w:rPr>
        <w:t xml:space="preserve">In addition, those children who are deemed to be ‘looked after’ or who have previously been ‘looked after’ will be given priority of </w:t>
      </w:r>
      <w:proofErr w:type="gramStart"/>
      <w:r w:rsidRPr="003128B0">
        <w:rPr>
          <w:rFonts w:ascii="Arial" w:hAnsi="Arial" w:cs="Arial"/>
          <w:sz w:val="22"/>
          <w:szCs w:val="22"/>
        </w:rPr>
        <w:t>admission.*</w:t>
      </w:r>
      <w:proofErr w:type="gramEnd"/>
      <w:r w:rsidRPr="003128B0">
        <w:rPr>
          <w:rFonts w:ascii="Arial" w:hAnsi="Arial" w:cs="Arial"/>
          <w:sz w:val="22"/>
          <w:szCs w:val="22"/>
        </w:rPr>
        <w:t xml:space="preserve">* </w:t>
      </w:r>
    </w:p>
    <w:p w14:paraId="314EAAEE" w14:textId="77777777" w:rsidR="003128B0" w:rsidRDefault="003128B0" w:rsidP="003128B0">
      <w:pPr>
        <w:pStyle w:val="ListParagraph"/>
      </w:pPr>
    </w:p>
    <w:p w14:paraId="716EF66F" w14:textId="0903C501" w:rsidR="00963DC1" w:rsidRPr="003128B0" w:rsidRDefault="00963DC1" w:rsidP="003128B0">
      <w:pPr>
        <w:pStyle w:val="ListParagraph"/>
        <w:numPr>
          <w:ilvl w:val="1"/>
          <w:numId w:val="14"/>
        </w:numPr>
        <w:rPr>
          <w:rFonts w:ascii="Arial" w:hAnsi="Arial" w:cs="Arial"/>
          <w:sz w:val="22"/>
          <w:szCs w:val="22"/>
        </w:rPr>
      </w:pPr>
      <w:r w:rsidRPr="003128B0">
        <w:rPr>
          <w:rFonts w:ascii="Arial" w:hAnsi="Arial" w:cs="Arial"/>
          <w:sz w:val="22"/>
          <w:szCs w:val="22"/>
        </w:rPr>
        <w:lastRenderedPageBreak/>
        <w:t xml:space="preserve">If there are more applications than places available, priority for admission will be given </w:t>
      </w:r>
      <w:r w:rsidR="003128B0" w:rsidRPr="003128B0">
        <w:rPr>
          <w:rFonts w:ascii="Arial" w:hAnsi="Arial" w:cs="Arial"/>
          <w:sz w:val="22"/>
          <w:szCs w:val="22"/>
        </w:rPr>
        <w:t xml:space="preserve">  </w:t>
      </w:r>
      <w:r w:rsidRPr="003128B0">
        <w:rPr>
          <w:rFonts w:ascii="Arial" w:hAnsi="Arial" w:cs="Arial"/>
          <w:sz w:val="22"/>
          <w:szCs w:val="22"/>
        </w:rPr>
        <w:t>in the following order:</w:t>
      </w:r>
    </w:p>
    <w:p w14:paraId="5D8C10CC" w14:textId="77777777" w:rsidR="00963DC1" w:rsidRDefault="00963DC1" w:rsidP="00963DC1">
      <w:pPr>
        <w:pStyle w:val="NormalWeb"/>
      </w:pPr>
    </w:p>
    <w:p w14:paraId="1371E27A" w14:textId="5BD2F02F" w:rsidR="003128B0" w:rsidRDefault="00963DC1" w:rsidP="003128B0">
      <w:pPr>
        <w:pStyle w:val="NormalWeb"/>
        <w:numPr>
          <w:ilvl w:val="0"/>
          <w:numId w:val="19"/>
        </w:numPr>
      </w:pPr>
      <w:r w:rsidRPr="00963DC1">
        <w:rPr>
          <w:b/>
          <w:bCs/>
          <w:sz w:val="27"/>
          <w:szCs w:val="27"/>
        </w:rPr>
        <w:t>Children with an Education, Health and Care Plan (</w:t>
      </w:r>
      <w:proofErr w:type="gramStart"/>
      <w:r w:rsidRPr="00963DC1">
        <w:rPr>
          <w:b/>
          <w:bCs/>
          <w:sz w:val="27"/>
          <w:szCs w:val="27"/>
        </w:rPr>
        <w:t xml:space="preserve">EHCP) </w:t>
      </w:r>
      <w:r w:rsidRPr="00963DC1">
        <w:t xml:space="preserve"> </w:t>
      </w:r>
      <w:r>
        <w:t>where</w:t>
      </w:r>
      <w:proofErr w:type="gramEnd"/>
      <w:r>
        <w:t xml:space="preserve"> th</w:t>
      </w:r>
      <w:r w:rsidRPr="00963DC1">
        <w:t xml:space="preserve">e school is named in the EHCP. </w:t>
      </w:r>
    </w:p>
    <w:p w14:paraId="46552DB7" w14:textId="77777777" w:rsidR="003128B0" w:rsidRDefault="003128B0" w:rsidP="003128B0">
      <w:pPr>
        <w:pStyle w:val="NormalWeb"/>
        <w:ind w:left="720"/>
      </w:pPr>
    </w:p>
    <w:p w14:paraId="2AFEAC26" w14:textId="77777777" w:rsidR="003128B0" w:rsidRPr="003128B0" w:rsidRDefault="00963DC1" w:rsidP="003128B0">
      <w:pPr>
        <w:pStyle w:val="NormalWeb"/>
        <w:numPr>
          <w:ilvl w:val="0"/>
          <w:numId w:val="19"/>
        </w:numPr>
      </w:pPr>
      <w:r w:rsidRPr="003128B0">
        <w:rPr>
          <w:b/>
          <w:bCs/>
          <w:sz w:val="27"/>
          <w:szCs w:val="27"/>
        </w:rPr>
        <w:t>Looked-after and previously looked-after children</w:t>
      </w:r>
    </w:p>
    <w:p w14:paraId="2C5EEFB0" w14:textId="442DC581" w:rsidR="00963DC1" w:rsidRPr="003128B0" w:rsidRDefault="00963DC1" w:rsidP="003128B0">
      <w:pPr>
        <w:pStyle w:val="NormalWeb"/>
        <w:ind w:left="720"/>
      </w:pPr>
      <w:r w:rsidRPr="003128B0">
        <w:t xml:space="preserve">Children who are in the care of a local authority (looked-after children) and children who were previously looked after but ceased to be so because they were adopted, became subject to a </w:t>
      </w:r>
      <w:proofErr w:type="gramStart"/>
      <w:r w:rsidRPr="003128B0">
        <w:t>child arrangements</w:t>
      </w:r>
      <w:proofErr w:type="gramEnd"/>
      <w:r w:rsidRPr="003128B0">
        <w:t xml:space="preserve"> order or special guardianship order.</w:t>
      </w:r>
    </w:p>
    <w:p w14:paraId="2DA0E785" w14:textId="3FAEB4E8" w:rsidR="00963DC1" w:rsidRPr="00963DC1" w:rsidRDefault="00963DC1" w:rsidP="00963DC1">
      <w:pPr>
        <w:spacing w:before="100" w:beforeAutospacing="1" w:after="100" w:afterAutospacing="1"/>
        <w:ind w:left="360"/>
        <w:jc w:val="both"/>
        <w:rPr>
          <w:sz w:val="24"/>
          <w:szCs w:val="24"/>
          <w:lang w:eastAsia="en-GB"/>
        </w:rPr>
      </w:pPr>
      <w:r w:rsidRPr="00963DC1">
        <w:rPr>
          <w:sz w:val="24"/>
          <w:szCs w:val="24"/>
          <w:lang w:eastAsia="en-GB"/>
        </w:rPr>
        <w:t xml:space="preserve">This also includes children who appear to the admission authority to have been in state care </w:t>
      </w:r>
      <w:r>
        <w:rPr>
          <w:sz w:val="24"/>
          <w:szCs w:val="24"/>
          <w:lang w:eastAsia="en-GB"/>
        </w:rPr>
        <w:t xml:space="preserve">       </w:t>
      </w:r>
      <w:r w:rsidRPr="00963DC1">
        <w:rPr>
          <w:sz w:val="24"/>
          <w:szCs w:val="24"/>
          <w:lang w:eastAsia="en-GB"/>
        </w:rPr>
        <w:t>outside England and ceased to be in state care as a result of being adopted.</w:t>
      </w:r>
    </w:p>
    <w:p w14:paraId="4B15D0FF" w14:textId="210FD654" w:rsidR="00963DC1" w:rsidRPr="00963DC1" w:rsidRDefault="00963DC1" w:rsidP="00963DC1">
      <w:pPr>
        <w:pStyle w:val="NormalWeb"/>
        <w:numPr>
          <w:ilvl w:val="0"/>
          <w:numId w:val="19"/>
        </w:numPr>
        <w:rPr>
          <w:b/>
          <w:bCs/>
          <w:sz w:val="27"/>
          <w:szCs w:val="27"/>
        </w:rPr>
      </w:pPr>
      <w:r w:rsidRPr="00963DC1">
        <w:rPr>
          <w:b/>
          <w:bCs/>
          <w:sz w:val="27"/>
          <w:szCs w:val="27"/>
        </w:rPr>
        <w:t>Children living in the catchment area</w:t>
      </w:r>
    </w:p>
    <w:p w14:paraId="2D1523B8" w14:textId="02540460" w:rsidR="00963DC1" w:rsidRPr="00963DC1" w:rsidRDefault="00963DC1" w:rsidP="00963DC1">
      <w:pPr>
        <w:spacing w:before="100" w:beforeAutospacing="1" w:after="100" w:afterAutospacing="1"/>
        <w:ind w:left="360"/>
        <w:jc w:val="both"/>
        <w:rPr>
          <w:sz w:val="24"/>
          <w:szCs w:val="24"/>
          <w:lang w:eastAsia="en-GB"/>
        </w:rPr>
      </w:pPr>
      <w:r w:rsidRPr="00963DC1">
        <w:rPr>
          <w:sz w:val="24"/>
          <w:szCs w:val="24"/>
          <w:lang w:eastAsia="en-GB"/>
        </w:rPr>
        <w:t>Children who live in the designated catchment area for the school at the time of application.</w:t>
      </w:r>
      <w:r>
        <w:rPr>
          <w:sz w:val="24"/>
          <w:szCs w:val="24"/>
          <w:lang w:eastAsia="en-GB"/>
        </w:rPr>
        <w:t xml:space="preserve"> </w:t>
      </w:r>
    </w:p>
    <w:p w14:paraId="0D78AA96" w14:textId="66811D75" w:rsidR="00963DC1" w:rsidRPr="00963DC1" w:rsidRDefault="00963DC1" w:rsidP="00963DC1">
      <w:pPr>
        <w:spacing w:before="100" w:beforeAutospacing="1" w:after="100" w:afterAutospacing="1"/>
        <w:ind w:left="360"/>
        <w:jc w:val="both"/>
        <w:rPr>
          <w:sz w:val="24"/>
          <w:szCs w:val="24"/>
          <w:lang w:eastAsia="en-GB"/>
        </w:rPr>
      </w:pPr>
      <w:r>
        <w:rPr>
          <w:sz w:val="24"/>
          <w:szCs w:val="24"/>
          <w:lang w:eastAsia="en-GB"/>
        </w:rPr>
        <w:t>T</w:t>
      </w:r>
      <w:r w:rsidRPr="00963DC1">
        <w:rPr>
          <w:sz w:val="24"/>
          <w:szCs w:val="24"/>
          <w:lang w:eastAsia="en-GB"/>
        </w:rPr>
        <w:t>he child’s normal home address must be used on the application form.</w:t>
      </w:r>
    </w:p>
    <w:p w14:paraId="59A86768" w14:textId="5DB1EA5C" w:rsidR="00963DC1" w:rsidRPr="00963DC1" w:rsidRDefault="00963DC1" w:rsidP="00963DC1">
      <w:pPr>
        <w:spacing w:before="100" w:beforeAutospacing="1" w:after="100" w:afterAutospacing="1"/>
        <w:ind w:left="360"/>
        <w:jc w:val="both"/>
        <w:rPr>
          <w:sz w:val="24"/>
          <w:szCs w:val="24"/>
          <w:lang w:eastAsia="en-GB"/>
        </w:rPr>
      </w:pPr>
      <w:r w:rsidRPr="00963DC1">
        <w:rPr>
          <w:sz w:val="24"/>
          <w:szCs w:val="24"/>
          <w:lang w:eastAsia="en-GB"/>
        </w:rPr>
        <w:t>This should be the address where the child normally lives with a parent or carer who has parental responsibility.</w:t>
      </w:r>
    </w:p>
    <w:p w14:paraId="2C93E0EA" w14:textId="77777777" w:rsidR="00963DC1" w:rsidRPr="00963DC1" w:rsidRDefault="00963DC1" w:rsidP="00963DC1">
      <w:pPr>
        <w:spacing w:before="100" w:beforeAutospacing="1" w:after="100" w:afterAutospacing="1"/>
        <w:ind w:left="360"/>
        <w:jc w:val="both"/>
        <w:rPr>
          <w:sz w:val="24"/>
          <w:szCs w:val="24"/>
          <w:lang w:eastAsia="en-GB"/>
        </w:rPr>
      </w:pPr>
      <w:r w:rsidRPr="00963DC1">
        <w:rPr>
          <w:sz w:val="24"/>
          <w:szCs w:val="24"/>
          <w:lang w:eastAsia="en-GB"/>
        </w:rPr>
        <w:t>The school and/or Local Authority reserve the right to request evidence of residency and to withdraw an offer of a place where false or misleading information has been provided.</w:t>
      </w:r>
    </w:p>
    <w:p w14:paraId="76B5BFEA" w14:textId="4CC79BDF" w:rsidR="003128B0" w:rsidRDefault="00963DC1" w:rsidP="003128B0">
      <w:pPr>
        <w:pStyle w:val="ListParagraph"/>
        <w:numPr>
          <w:ilvl w:val="0"/>
          <w:numId w:val="19"/>
        </w:numPr>
        <w:spacing w:before="100" w:beforeAutospacing="1" w:after="100" w:afterAutospacing="1"/>
        <w:rPr>
          <w:sz w:val="24"/>
          <w:szCs w:val="24"/>
          <w:lang w:eastAsia="en-GB"/>
        </w:rPr>
      </w:pPr>
      <w:r w:rsidRPr="003128B0">
        <w:rPr>
          <w:b/>
          <w:bCs/>
          <w:sz w:val="27"/>
          <w:szCs w:val="27"/>
          <w:lang w:eastAsia="en-GB"/>
        </w:rPr>
        <w:t>Children with exceptional social or medical reasons that make attendance at this school essential.</w:t>
      </w:r>
      <w:r w:rsidRPr="003128B0">
        <w:rPr>
          <w:sz w:val="24"/>
          <w:szCs w:val="24"/>
          <w:lang w:eastAsia="en-GB"/>
        </w:rPr>
        <w:br/>
        <w:t xml:space="preserve">Supporting evidence from an independent professional must be provided at the time of application and must explain why this school is the only suitable school for the child. </w:t>
      </w:r>
    </w:p>
    <w:p w14:paraId="20B3A46A" w14:textId="77777777" w:rsidR="003128B0" w:rsidRPr="003128B0" w:rsidRDefault="003128B0" w:rsidP="003128B0">
      <w:pPr>
        <w:pStyle w:val="ListParagraph"/>
        <w:spacing w:before="100" w:beforeAutospacing="1" w:after="100" w:afterAutospacing="1"/>
        <w:rPr>
          <w:sz w:val="24"/>
          <w:szCs w:val="24"/>
          <w:lang w:eastAsia="en-GB"/>
        </w:rPr>
      </w:pPr>
    </w:p>
    <w:p w14:paraId="073F839C" w14:textId="637B784F" w:rsidR="00963DC1" w:rsidRDefault="00963DC1" w:rsidP="003128B0">
      <w:pPr>
        <w:pStyle w:val="ListParagraph"/>
        <w:numPr>
          <w:ilvl w:val="0"/>
          <w:numId w:val="19"/>
        </w:numPr>
        <w:spacing w:before="100" w:beforeAutospacing="1" w:after="100" w:afterAutospacing="1"/>
        <w:rPr>
          <w:sz w:val="24"/>
          <w:szCs w:val="24"/>
          <w:lang w:eastAsia="en-GB"/>
        </w:rPr>
      </w:pPr>
      <w:r w:rsidRPr="003128B0">
        <w:rPr>
          <w:b/>
          <w:bCs/>
          <w:sz w:val="27"/>
          <w:szCs w:val="27"/>
          <w:lang w:eastAsia="en-GB"/>
        </w:rPr>
        <w:t>Children who have a sibling on roll at the school at the time of admission.</w:t>
      </w:r>
      <w:r w:rsidRPr="003128B0">
        <w:rPr>
          <w:b/>
          <w:bCs/>
          <w:sz w:val="27"/>
          <w:szCs w:val="27"/>
          <w:lang w:eastAsia="en-GB"/>
        </w:rPr>
        <w:br/>
      </w:r>
      <w:r w:rsidRPr="003128B0">
        <w:rPr>
          <w:sz w:val="24"/>
          <w:szCs w:val="24"/>
          <w:lang w:eastAsia="en-GB"/>
        </w:rPr>
        <w:t xml:space="preserve">Siblings include brothers, sisters, step-siblings, adopted siblings and other children permanently residing at the same address who are treated as siblings. </w:t>
      </w:r>
    </w:p>
    <w:p w14:paraId="12C361B8" w14:textId="77777777" w:rsidR="003128B0" w:rsidRPr="003128B0" w:rsidRDefault="003128B0" w:rsidP="003128B0">
      <w:pPr>
        <w:spacing w:before="100" w:beforeAutospacing="1" w:after="100" w:afterAutospacing="1"/>
        <w:rPr>
          <w:sz w:val="24"/>
          <w:szCs w:val="24"/>
          <w:lang w:eastAsia="en-GB"/>
        </w:rPr>
      </w:pPr>
    </w:p>
    <w:p w14:paraId="2AA8A42E" w14:textId="4884F416" w:rsidR="00963DC1" w:rsidRPr="003128B0" w:rsidRDefault="003128B0" w:rsidP="003128B0">
      <w:pPr>
        <w:numPr>
          <w:ilvl w:val="0"/>
          <w:numId w:val="19"/>
        </w:numPr>
        <w:spacing w:before="100" w:beforeAutospacing="1" w:after="100" w:afterAutospacing="1"/>
        <w:rPr>
          <w:b/>
          <w:bCs/>
          <w:sz w:val="27"/>
          <w:szCs w:val="27"/>
          <w:lang w:eastAsia="en-GB"/>
        </w:rPr>
      </w:pPr>
      <w:r w:rsidRPr="003128B0">
        <w:rPr>
          <w:b/>
          <w:bCs/>
          <w:sz w:val="27"/>
          <w:szCs w:val="27"/>
          <w:lang w:eastAsia="en-GB"/>
        </w:rPr>
        <w:t>All other children</w:t>
      </w:r>
    </w:p>
    <w:p w14:paraId="4BA033E0" w14:textId="77777777" w:rsidR="00963DC1" w:rsidRPr="00963DC1" w:rsidRDefault="00963DC1" w:rsidP="00963DC1">
      <w:pPr>
        <w:spacing w:before="100" w:beforeAutospacing="1" w:after="100" w:afterAutospacing="1"/>
        <w:ind w:left="720"/>
        <w:rPr>
          <w:sz w:val="24"/>
          <w:szCs w:val="24"/>
          <w:lang w:eastAsia="en-GB"/>
        </w:rPr>
      </w:pPr>
    </w:p>
    <w:p w14:paraId="22AF4E82" w14:textId="0FD7536A" w:rsidR="00963DC1" w:rsidRPr="00963DC1" w:rsidRDefault="003128B0" w:rsidP="00963DC1">
      <w:pPr>
        <w:spacing w:before="100" w:beforeAutospacing="1" w:after="100" w:afterAutospacing="1"/>
        <w:rPr>
          <w:sz w:val="24"/>
          <w:szCs w:val="24"/>
          <w:lang w:eastAsia="en-GB"/>
        </w:rPr>
      </w:pPr>
      <w:proofErr w:type="gramStart"/>
      <w:r>
        <w:rPr>
          <w:sz w:val="24"/>
          <w:szCs w:val="24"/>
          <w:lang w:eastAsia="en-GB"/>
        </w:rPr>
        <w:lastRenderedPageBreak/>
        <w:t xml:space="preserve">1.8  </w:t>
      </w:r>
      <w:r w:rsidR="00963DC1" w:rsidRPr="00963DC1">
        <w:rPr>
          <w:sz w:val="24"/>
          <w:szCs w:val="24"/>
          <w:lang w:eastAsia="en-GB"/>
        </w:rPr>
        <w:t>If</w:t>
      </w:r>
      <w:proofErr w:type="gramEnd"/>
      <w:r w:rsidR="00963DC1" w:rsidRPr="00963DC1">
        <w:rPr>
          <w:sz w:val="24"/>
          <w:szCs w:val="24"/>
          <w:lang w:eastAsia="en-GB"/>
        </w:rPr>
        <w:t xml:space="preserve"> there are more applications within any category than places available, priority will be given to children living nearest the school measured by straight-line distance from the child’s home address to the main entrance of the school using the Local Authority’s GIS system.</w:t>
      </w:r>
    </w:p>
    <w:p w14:paraId="0395374A" w14:textId="6A2DC9BF" w:rsidR="00C12981" w:rsidRPr="003128B0" w:rsidRDefault="00963DC1" w:rsidP="003128B0">
      <w:pPr>
        <w:spacing w:before="100" w:beforeAutospacing="1" w:after="100" w:afterAutospacing="1"/>
        <w:rPr>
          <w:sz w:val="24"/>
          <w:szCs w:val="24"/>
          <w:lang w:eastAsia="en-GB"/>
        </w:rPr>
      </w:pPr>
      <w:r w:rsidRPr="00963DC1">
        <w:rPr>
          <w:sz w:val="24"/>
          <w:szCs w:val="24"/>
          <w:lang w:eastAsia="en-GB"/>
        </w:rPr>
        <w:t>Where applications relate to twins or multiple births and only one place remains available, the Local Authority will consider admitting the additional child(ren).</w:t>
      </w:r>
    </w:p>
    <w:p w14:paraId="0E76BB65" w14:textId="77777777" w:rsidR="00C12981" w:rsidRDefault="00C12981" w:rsidP="00C12981">
      <w:pPr>
        <w:ind w:left="709" w:hanging="709"/>
        <w:rPr>
          <w:rFonts w:ascii="Arial" w:hAnsi="Arial" w:cs="Arial"/>
          <w:sz w:val="22"/>
          <w:szCs w:val="22"/>
        </w:rPr>
      </w:pPr>
    </w:p>
    <w:p w14:paraId="7BFFDD4A" w14:textId="77777777" w:rsidR="00C12981" w:rsidRDefault="00830B8C" w:rsidP="00C12981">
      <w:pPr>
        <w:ind w:left="709" w:hanging="709"/>
        <w:rPr>
          <w:rFonts w:ascii="Arial" w:hAnsi="Arial" w:cs="Arial"/>
          <w:sz w:val="22"/>
          <w:szCs w:val="22"/>
        </w:rPr>
      </w:pPr>
      <w:r w:rsidRPr="00906D13">
        <w:rPr>
          <w:rFonts w:ascii="Arial" w:hAnsi="Arial" w:cs="Arial"/>
          <w:sz w:val="22"/>
          <w:szCs w:val="22"/>
        </w:rPr>
        <w:t>1.</w:t>
      </w:r>
      <w:r w:rsidR="00C12981">
        <w:rPr>
          <w:rFonts w:ascii="Arial" w:hAnsi="Arial" w:cs="Arial"/>
          <w:sz w:val="22"/>
          <w:szCs w:val="22"/>
        </w:rPr>
        <w:t>9</w:t>
      </w:r>
      <w:r w:rsidR="00C12981">
        <w:rPr>
          <w:rFonts w:ascii="Arial" w:hAnsi="Arial" w:cs="Arial"/>
          <w:sz w:val="22"/>
          <w:szCs w:val="22"/>
        </w:rPr>
        <w:tab/>
      </w:r>
      <w:r w:rsidRPr="00906D13">
        <w:rPr>
          <w:rFonts w:ascii="Arial" w:hAnsi="Arial" w:cs="Arial"/>
          <w:sz w:val="22"/>
          <w:szCs w:val="22"/>
        </w:rPr>
        <w:t xml:space="preserve"> Applications on behalf of children who are resident in other Local Authority areas will be considered in the same way as applications from Northumberland residents. </w:t>
      </w:r>
    </w:p>
    <w:p w14:paraId="21D96AA7" w14:textId="77777777" w:rsidR="00C12981" w:rsidRDefault="00C12981" w:rsidP="00C12981">
      <w:pPr>
        <w:ind w:left="709" w:hanging="709"/>
        <w:rPr>
          <w:rFonts w:ascii="Arial" w:hAnsi="Arial" w:cs="Arial"/>
          <w:sz w:val="22"/>
          <w:szCs w:val="22"/>
        </w:rPr>
      </w:pPr>
    </w:p>
    <w:p w14:paraId="2CDD4B6E" w14:textId="77777777" w:rsidR="009934D3" w:rsidRDefault="009934D3" w:rsidP="00C12981">
      <w:pPr>
        <w:ind w:left="709" w:hanging="709"/>
        <w:rPr>
          <w:rFonts w:ascii="Arial" w:hAnsi="Arial" w:cs="Arial"/>
          <w:sz w:val="22"/>
          <w:szCs w:val="22"/>
        </w:rPr>
      </w:pPr>
      <w:r w:rsidRPr="009934D3">
        <w:rPr>
          <w:rFonts w:ascii="Arial" w:hAnsi="Arial" w:cs="Arial"/>
          <w:sz w:val="22"/>
          <w:szCs w:val="22"/>
        </w:rPr>
        <w:t>  1.10 Children with special educational needs and disabilities will be treated no less favourably than other applicants for admission. Schools are under a duty to make reasonable adjustments to ensure that pupils with </w:t>
      </w:r>
      <w:r w:rsidR="0063432C">
        <w:rPr>
          <w:rFonts w:ascii="Arial" w:hAnsi="Arial" w:cs="Arial"/>
          <w:sz w:val="22"/>
          <w:szCs w:val="22"/>
        </w:rPr>
        <w:t>SEND</w:t>
      </w:r>
      <w:r w:rsidR="0063432C" w:rsidRPr="009934D3">
        <w:rPr>
          <w:rFonts w:ascii="Arial" w:hAnsi="Arial" w:cs="Arial"/>
          <w:sz w:val="22"/>
          <w:szCs w:val="22"/>
        </w:rPr>
        <w:t xml:space="preserve"> </w:t>
      </w:r>
      <w:r w:rsidRPr="009934D3">
        <w:rPr>
          <w:rFonts w:ascii="Arial" w:hAnsi="Arial" w:cs="Arial"/>
          <w:sz w:val="22"/>
          <w:szCs w:val="22"/>
        </w:rPr>
        <w:t>are not placed at a substantial disadvantage</w:t>
      </w:r>
      <w:r w:rsidR="0063432C">
        <w:rPr>
          <w:rFonts w:ascii="Arial" w:hAnsi="Arial" w:cs="Arial"/>
          <w:sz w:val="22"/>
          <w:szCs w:val="22"/>
        </w:rPr>
        <w:t xml:space="preserve">. </w:t>
      </w:r>
    </w:p>
    <w:p w14:paraId="40A38EBB" w14:textId="77777777" w:rsidR="00C12981" w:rsidRDefault="00C12981" w:rsidP="00C12981">
      <w:pPr>
        <w:ind w:left="709" w:hanging="709"/>
        <w:rPr>
          <w:rFonts w:ascii="Arial" w:hAnsi="Arial" w:cs="Arial"/>
          <w:sz w:val="22"/>
          <w:szCs w:val="22"/>
        </w:rPr>
      </w:pPr>
    </w:p>
    <w:p w14:paraId="5DA7789E" w14:textId="77777777" w:rsidR="00C12981" w:rsidRDefault="00830B8C" w:rsidP="00C12981">
      <w:pPr>
        <w:ind w:left="709" w:hanging="709"/>
        <w:rPr>
          <w:rFonts w:ascii="Arial" w:hAnsi="Arial" w:cs="Arial"/>
          <w:sz w:val="22"/>
          <w:szCs w:val="22"/>
        </w:rPr>
      </w:pPr>
      <w:r w:rsidRPr="00906D13">
        <w:rPr>
          <w:rFonts w:ascii="Arial" w:hAnsi="Arial" w:cs="Arial"/>
          <w:sz w:val="22"/>
          <w:szCs w:val="22"/>
        </w:rPr>
        <w:t>1.1</w:t>
      </w:r>
      <w:r w:rsidR="00C12981">
        <w:rPr>
          <w:rFonts w:ascii="Arial" w:hAnsi="Arial" w:cs="Arial"/>
          <w:sz w:val="22"/>
          <w:szCs w:val="22"/>
        </w:rPr>
        <w:t>1</w:t>
      </w:r>
      <w:r w:rsidR="00C12981">
        <w:rPr>
          <w:rFonts w:ascii="Arial" w:hAnsi="Arial" w:cs="Arial"/>
          <w:sz w:val="22"/>
          <w:szCs w:val="22"/>
        </w:rPr>
        <w:tab/>
      </w:r>
      <w:r w:rsidRPr="00906D13">
        <w:rPr>
          <w:rFonts w:ascii="Arial" w:hAnsi="Arial" w:cs="Arial"/>
          <w:sz w:val="22"/>
          <w:szCs w:val="22"/>
        </w:rPr>
        <w:t xml:space="preserve">The County Council reserves the right to vary these criteria to take account of revisions to legislation or its interpretation by the courts. </w:t>
      </w:r>
    </w:p>
    <w:p w14:paraId="7CCB39AF" w14:textId="77777777" w:rsidR="00C12981" w:rsidRDefault="00C12981" w:rsidP="00C12981">
      <w:pPr>
        <w:ind w:left="709" w:hanging="709"/>
        <w:rPr>
          <w:rFonts w:ascii="Arial" w:hAnsi="Arial" w:cs="Arial"/>
          <w:sz w:val="22"/>
          <w:szCs w:val="22"/>
        </w:rPr>
      </w:pPr>
    </w:p>
    <w:p w14:paraId="1B70EB2F" w14:textId="5B51FD7F" w:rsidR="00C12981" w:rsidRDefault="00830B8C" w:rsidP="00C12981">
      <w:pPr>
        <w:ind w:left="709" w:hanging="709"/>
        <w:rPr>
          <w:rFonts w:ascii="Arial" w:hAnsi="Arial" w:cs="Arial"/>
          <w:sz w:val="22"/>
          <w:szCs w:val="22"/>
        </w:rPr>
      </w:pPr>
      <w:r w:rsidRPr="00906D13">
        <w:rPr>
          <w:rFonts w:ascii="Arial" w:hAnsi="Arial" w:cs="Arial"/>
          <w:sz w:val="22"/>
          <w:szCs w:val="22"/>
        </w:rPr>
        <w:t>1.1</w:t>
      </w:r>
      <w:r w:rsidR="00C12981">
        <w:rPr>
          <w:rFonts w:ascii="Arial" w:hAnsi="Arial" w:cs="Arial"/>
          <w:sz w:val="22"/>
          <w:szCs w:val="22"/>
        </w:rPr>
        <w:t>2</w:t>
      </w:r>
      <w:r w:rsidR="00C12981">
        <w:rPr>
          <w:rFonts w:ascii="Arial" w:hAnsi="Arial" w:cs="Arial"/>
          <w:sz w:val="22"/>
          <w:szCs w:val="22"/>
        </w:rPr>
        <w:tab/>
      </w:r>
      <w:r w:rsidRPr="00906D13">
        <w:rPr>
          <w:rFonts w:ascii="Arial" w:hAnsi="Arial" w:cs="Arial"/>
          <w:sz w:val="22"/>
          <w:szCs w:val="22"/>
        </w:rPr>
        <w:t xml:space="preserve">In cases when an application for a place has been unsuccessful, the child’s name will be placed on a </w:t>
      </w:r>
      <w:r w:rsidR="003128B0">
        <w:rPr>
          <w:rFonts w:ascii="Arial" w:hAnsi="Arial" w:cs="Arial"/>
          <w:sz w:val="22"/>
          <w:szCs w:val="22"/>
        </w:rPr>
        <w:t>waiting</w:t>
      </w:r>
      <w:r w:rsidRPr="00906D13">
        <w:rPr>
          <w:rFonts w:ascii="Arial" w:hAnsi="Arial" w:cs="Arial"/>
          <w:sz w:val="22"/>
          <w:szCs w:val="22"/>
        </w:rPr>
        <w:t xml:space="preserve"> list for the school</w:t>
      </w:r>
      <w:r w:rsidR="003128B0">
        <w:rPr>
          <w:rFonts w:ascii="Arial" w:hAnsi="Arial" w:cs="Arial"/>
          <w:sz w:val="22"/>
          <w:szCs w:val="22"/>
        </w:rPr>
        <w:t xml:space="preserve">. </w:t>
      </w:r>
      <w:r w:rsidR="003128B0" w:rsidRPr="003128B0">
        <w:rPr>
          <w:rFonts w:ascii="Arial" w:hAnsi="Arial" w:cs="Arial"/>
          <w:sz w:val="22"/>
          <w:szCs w:val="22"/>
        </w:rPr>
        <w:t>Waiting lists will be maintained in accordance with the Northumberland County Council co-ordinated admissions scheme and will be ordered strictly in line with the oversubscription criteria.</w:t>
      </w:r>
      <w:r w:rsidR="00412919">
        <w:rPr>
          <w:rFonts w:ascii="Arial" w:hAnsi="Arial" w:cs="Arial"/>
          <w:sz w:val="22"/>
          <w:szCs w:val="22"/>
        </w:rPr>
        <w:t xml:space="preserve"> </w:t>
      </w:r>
    </w:p>
    <w:p w14:paraId="55FB203F" w14:textId="77777777" w:rsidR="00C12981" w:rsidRDefault="00C12981" w:rsidP="00C12981">
      <w:pPr>
        <w:ind w:left="709" w:hanging="709"/>
        <w:rPr>
          <w:rFonts w:ascii="Arial" w:hAnsi="Arial" w:cs="Arial"/>
          <w:sz w:val="22"/>
          <w:szCs w:val="22"/>
        </w:rPr>
      </w:pPr>
    </w:p>
    <w:p w14:paraId="1E10F73E" w14:textId="57FE08AF" w:rsidR="00C12981" w:rsidRDefault="00830B8C" w:rsidP="00C12981">
      <w:pPr>
        <w:ind w:left="709" w:hanging="709"/>
        <w:rPr>
          <w:rFonts w:ascii="Arial" w:hAnsi="Arial" w:cs="Arial"/>
          <w:sz w:val="22"/>
          <w:szCs w:val="22"/>
        </w:rPr>
      </w:pPr>
      <w:r w:rsidRPr="00906D13">
        <w:rPr>
          <w:rFonts w:ascii="Arial" w:hAnsi="Arial" w:cs="Arial"/>
          <w:sz w:val="22"/>
          <w:szCs w:val="22"/>
        </w:rPr>
        <w:t>1.1</w:t>
      </w:r>
      <w:r w:rsidR="00C12981">
        <w:rPr>
          <w:rFonts w:ascii="Arial" w:hAnsi="Arial" w:cs="Arial"/>
          <w:sz w:val="22"/>
          <w:szCs w:val="22"/>
        </w:rPr>
        <w:t>3</w:t>
      </w:r>
      <w:r w:rsidR="00C12981">
        <w:rPr>
          <w:rFonts w:ascii="Arial" w:hAnsi="Arial" w:cs="Arial"/>
          <w:sz w:val="22"/>
          <w:szCs w:val="22"/>
        </w:rPr>
        <w:tab/>
      </w:r>
      <w:r w:rsidR="003128B0" w:rsidRPr="003128B0">
        <w:rPr>
          <w:rFonts w:ascii="Arial" w:hAnsi="Arial" w:cs="Arial"/>
          <w:sz w:val="22"/>
          <w:szCs w:val="22"/>
        </w:rPr>
        <w:t>Parents/carers have the right to appeal to an independent appeal panel against the refusal of a school place under the School Standards and Framework Act 1998.</w:t>
      </w:r>
      <w:r w:rsidR="003128B0">
        <w:rPr>
          <w:rFonts w:ascii="Arial" w:hAnsi="Arial" w:cs="Arial"/>
          <w:sz w:val="22"/>
          <w:szCs w:val="22"/>
        </w:rPr>
        <w:t xml:space="preserve"> </w:t>
      </w:r>
      <w:r w:rsidR="003128B0" w:rsidRPr="003128B0">
        <w:rPr>
          <w:rFonts w:ascii="Arial" w:hAnsi="Arial" w:cs="Arial"/>
          <w:sz w:val="22"/>
          <w:szCs w:val="22"/>
        </w:rPr>
        <w:t>Information about the appeals process will be provided with the refusal letter.</w:t>
      </w:r>
    </w:p>
    <w:p w14:paraId="5C6D96ED" w14:textId="77777777" w:rsidR="00412919" w:rsidRDefault="00412919" w:rsidP="00412919">
      <w:pPr>
        <w:rPr>
          <w:rFonts w:ascii="Arial" w:hAnsi="Arial" w:cs="Arial"/>
          <w:sz w:val="22"/>
          <w:szCs w:val="22"/>
        </w:rPr>
      </w:pPr>
    </w:p>
    <w:p w14:paraId="10A671D7" w14:textId="77777777" w:rsidR="00412919" w:rsidRDefault="00412919" w:rsidP="00412919">
      <w:pPr>
        <w:rPr>
          <w:rFonts w:ascii="Arial" w:hAnsi="Arial" w:cs="Arial"/>
          <w:sz w:val="22"/>
          <w:szCs w:val="22"/>
        </w:rPr>
      </w:pPr>
    </w:p>
    <w:p w14:paraId="105352CF" w14:textId="7343F1F6" w:rsidR="00412919" w:rsidRPr="00412919" w:rsidRDefault="00412919" w:rsidP="00412919">
      <w:pPr>
        <w:rPr>
          <w:rFonts w:ascii="Arial" w:hAnsi="Arial" w:cs="Arial"/>
          <w:b/>
          <w:sz w:val="24"/>
          <w:szCs w:val="22"/>
        </w:rPr>
      </w:pPr>
      <w:r w:rsidRPr="00412919">
        <w:rPr>
          <w:rFonts w:ascii="Arial" w:hAnsi="Arial" w:cs="Arial"/>
          <w:b/>
          <w:sz w:val="24"/>
          <w:szCs w:val="22"/>
        </w:rPr>
        <w:t>Definitions</w:t>
      </w:r>
    </w:p>
    <w:p w14:paraId="6AC822E6" w14:textId="77777777" w:rsidR="00412919" w:rsidRDefault="00412919" w:rsidP="00412919">
      <w:pPr>
        <w:rPr>
          <w:rFonts w:ascii="Arial" w:hAnsi="Arial" w:cs="Arial"/>
          <w:b/>
          <w:sz w:val="24"/>
          <w:szCs w:val="22"/>
        </w:rPr>
      </w:pPr>
    </w:p>
    <w:p w14:paraId="679C99D3" w14:textId="5C6A082A" w:rsidR="00412919" w:rsidRPr="00412919" w:rsidRDefault="00412919" w:rsidP="00412919">
      <w:pPr>
        <w:rPr>
          <w:rFonts w:ascii="Arial" w:hAnsi="Arial" w:cs="Arial"/>
          <w:b/>
          <w:sz w:val="24"/>
          <w:szCs w:val="22"/>
        </w:rPr>
      </w:pPr>
      <w:r w:rsidRPr="00412919">
        <w:rPr>
          <w:rFonts w:ascii="Arial" w:hAnsi="Arial" w:cs="Arial"/>
          <w:b/>
          <w:sz w:val="24"/>
          <w:szCs w:val="22"/>
        </w:rPr>
        <w:t>Parent</w:t>
      </w:r>
    </w:p>
    <w:p w14:paraId="7DC6308E" w14:textId="77777777" w:rsidR="00412919" w:rsidRPr="00412919" w:rsidRDefault="00412919" w:rsidP="00412919">
      <w:pPr>
        <w:pStyle w:val="NormalWeb"/>
        <w:rPr>
          <w:rFonts w:ascii="Arial" w:hAnsi="Arial" w:cs="Arial"/>
          <w:sz w:val="22"/>
          <w:szCs w:val="22"/>
          <w:lang w:eastAsia="en-US"/>
        </w:rPr>
      </w:pPr>
      <w:r w:rsidRPr="00412919">
        <w:rPr>
          <w:rFonts w:ascii="Arial" w:hAnsi="Arial" w:cs="Arial"/>
          <w:sz w:val="22"/>
          <w:szCs w:val="22"/>
          <w:lang w:eastAsia="en-US"/>
        </w:rPr>
        <w:t>For the purposes of school admissions, “parent” has the meaning set out in the Education Act 1996 and includes any person with parental responsibility for the child or who has care of the child.</w:t>
      </w:r>
    </w:p>
    <w:p w14:paraId="3741AFEC" w14:textId="77777777" w:rsidR="00412919" w:rsidRPr="00412919" w:rsidRDefault="00412919" w:rsidP="00412919">
      <w:pPr>
        <w:pStyle w:val="NormalWeb"/>
        <w:rPr>
          <w:rFonts w:ascii="Arial" w:hAnsi="Arial" w:cs="Arial"/>
          <w:sz w:val="22"/>
          <w:szCs w:val="22"/>
          <w:lang w:eastAsia="en-US"/>
        </w:rPr>
      </w:pPr>
      <w:r w:rsidRPr="00412919">
        <w:rPr>
          <w:rFonts w:ascii="Arial" w:hAnsi="Arial" w:cs="Arial"/>
          <w:sz w:val="22"/>
          <w:szCs w:val="22"/>
          <w:lang w:eastAsia="en-US"/>
        </w:rPr>
        <w:t>Where applications are received from parents with shared parental responsibility and there is disagreement regarding school preference, the admission authority may require written agreement from all parties with parental responsibility before processing the application.</w:t>
      </w:r>
    </w:p>
    <w:p w14:paraId="37C3DBD7" w14:textId="50F95789" w:rsidR="00412919" w:rsidRPr="00412919" w:rsidRDefault="00412919" w:rsidP="00412919">
      <w:pPr>
        <w:pStyle w:val="NormalWeb"/>
        <w:rPr>
          <w:rFonts w:ascii="Arial" w:hAnsi="Arial" w:cs="Arial"/>
          <w:sz w:val="22"/>
          <w:szCs w:val="22"/>
          <w:lang w:eastAsia="en-US"/>
        </w:rPr>
      </w:pPr>
      <w:r w:rsidRPr="00412919">
        <w:rPr>
          <w:rFonts w:ascii="Arial" w:hAnsi="Arial" w:cs="Arial"/>
          <w:sz w:val="22"/>
          <w:szCs w:val="22"/>
          <w:lang w:eastAsia="en-US"/>
        </w:rPr>
        <w:t>The address used for admission purposes must be the child’s normal permanent address at the time of application.</w:t>
      </w:r>
    </w:p>
    <w:p w14:paraId="6FD5A4D7" w14:textId="77777777" w:rsidR="00412919" w:rsidRPr="00412919" w:rsidRDefault="00412919" w:rsidP="00412919">
      <w:pPr>
        <w:rPr>
          <w:rFonts w:ascii="Arial" w:hAnsi="Arial" w:cs="Arial"/>
          <w:b/>
          <w:sz w:val="24"/>
          <w:szCs w:val="22"/>
        </w:rPr>
      </w:pPr>
      <w:r w:rsidRPr="00412919">
        <w:rPr>
          <w:rFonts w:ascii="Arial" w:hAnsi="Arial" w:cs="Arial"/>
          <w:b/>
          <w:sz w:val="24"/>
          <w:szCs w:val="22"/>
        </w:rPr>
        <w:t>Coordinated Admissions Scheme</w:t>
      </w:r>
    </w:p>
    <w:p w14:paraId="7221AEDC" w14:textId="77777777" w:rsidR="00412919" w:rsidRPr="00412919" w:rsidRDefault="00412919" w:rsidP="00412919">
      <w:pPr>
        <w:pStyle w:val="NormalWeb"/>
        <w:rPr>
          <w:rFonts w:ascii="Arial" w:hAnsi="Arial" w:cs="Arial"/>
          <w:sz w:val="22"/>
          <w:szCs w:val="22"/>
          <w:lang w:eastAsia="en-US"/>
        </w:rPr>
      </w:pPr>
      <w:r w:rsidRPr="00412919">
        <w:rPr>
          <w:rFonts w:ascii="Arial" w:hAnsi="Arial" w:cs="Arial"/>
          <w:sz w:val="22"/>
          <w:szCs w:val="22"/>
          <w:lang w:eastAsia="en-US"/>
        </w:rPr>
        <w:t>Applications must be made through Northumberland County Council in accordance with the published coordinated admissions timetable.</w:t>
      </w:r>
    </w:p>
    <w:p w14:paraId="113E1759" w14:textId="77777777" w:rsidR="00412919" w:rsidRPr="00412919" w:rsidRDefault="00412919" w:rsidP="00412919">
      <w:pPr>
        <w:pStyle w:val="NormalWeb"/>
        <w:rPr>
          <w:rFonts w:ascii="Arial" w:hAnsi="Arial" w:cs="Arial"/>
          <w:sz w:val="22"/>
          <w:szCs w:val="22"/>
          <w:lang w:eastAsia="en-US"/>
        </w:rPr>
      </w:pPr>
      <w:r w:rsidRPr="00412919">
        <w:rPr>
          <w:rFonts w:ascii="Arial" w:hAnsi="Arial" w:cs="Arial"/>
          <w:sz w:val="22"/>
          <w:szCs w:val="22"/>
          <w:lang w:eastAsia="en-US"/>
        </w:rPr>
        <w:t>Details of the application process and key dates are published annually on the Northumberland County Council website.</w:t>
      </w:r>
    </w:p>
    <w:p w14:paraId="5AE69F70" w14:textId="77777777" w:rsidR="00830B8C" w:rsidRPr="00830B8C" w:rsidRDefault="00830B8C" w:rsidP="00E73246">
      <w:pPr>
        <w:autoSpaceDE w:val="0"/>
        <w:autoSpaceDN w:val="0"/>
        <w:adjustRightInd w:val="0"/>
        <w:ind w:left="720"/>
        <w:rPr>
          <w:rFonts w:ascii="Arial" w:hAnsi="Arial" w:cs="Arial"/>
          <w:b/>
          <w:bCs/>
          <w:color w:val="000000"/>
          <w:sz w:val="22"/>
          <w:szCs w:val="22"/>
        </w:rPr>
      </w:pPr>
    </w:p>
    <w:p w14:paraId="5C7F62FA" w14:textId="77777777" w:rsidR="002B2E47" w:rsidRPr="002B2E47" w:rsidRDefault="002B2E47" w:rsidP="002B2E47">
      <w:pPr>
        <w:jc w:val="both"/>
        <w:outlineLvl w:val="1"/>
        <w:rPr>
          <w:rFonts w:ascii="Arial" w:hAnsi="Arial" w:cs="Arial"/>
          <w:sz w:val="22"/>
          <w:szCs w:val="22"/>
          <w:u w:val="single"/>
          <w:lang w:eastAsia="en-GB"/>
        </w:rPr>
      </w:pPr>
    </w:p>
    <w:p w14:paraId="1E05021D" w14:textId="77777777" w:rsidR="002B2E47" w:rsidRPr="002B2E47" w:rsidRDefault="002B2E47" w:rsidP="002B2E47">
      <w:pPr>
        <w:rPr>
          <w:rFonts w:ascii="Arial" w:hAnsi="Arial" w:cs="Arial"/>
          <w:sz w:val="22"/>
          <w:szCs w:val="22"/>
        </w:rPr>
      </w:pPr>
    </w:p>
    <w:p w14:paraId="412EDE96" w14:textId="77777777" w:rsidR="00E6274F" w:rsidRPr="002B2E47" w:rsidRDefault="00E6274F">
      <w:pPr>
        <w:rPr>
          <w:rFonts w:ascii="Arial" w:hAnsi="Arial" w:cs="Arial"/>
          <w:sz w:val="22"/>
          <w:szCs w:val="22"/>
        </w:rPr>
      </w:pPr>
    </w:p>
    <w:p w14:paraId="3E1E0858" w14:textId="77777777" w:rsidR="00E6274F" w:rsidRDefault="00E6274F" w:rsidP="00E6274F">
      <w:pPr>
        <w:rPr>
          <w:rFonts w:ascii="Arial" w:hAnsi="Arial" w:cs="Arial"/>
          <w:sz w:val="22"/>
          <w:szCs w:val="22"/>
        </w:rPr>
      </w:pPr>
    </w:p>
    <w:p w14:paraId="2132E85E" w14:textId="77777777" w:rsidR="00E6274F" w:rsidRDefault="00E6274F" w:rsidP="00E6274F">
      <w:pPr>
        <w:spacing w:line="360" w:lineRule="auto"/>
        <w:rPr>
          <w:rFonts w:ascii="Tahoma" w:hAnsi="Tahoma" w:cs="Tahoma"/>
          <w:sz w:val="22"/>
        </w:rPr>
      </w:pPr>
    </w:p>
    <w:p w14:paraId="3909342B" w14:textId="77777777" w:rsidR="00E6274F" w:rsidRPr="00E6274F" w:rsidRDefault="00E6274F" w:rsidP="00E6274F">
      <w:pPr>
        <w:spacing w:line="360" w:lineRule="auto"/>
        <w:rPr>
          <w:rFonts w:ascii="Arial" w:hAnsi="Arial" w:cs="Arial"/>
          <w:sz w:val="22"/>
        </w:rPr>
      </w:pPr>
      <w:r w:rsidRPr="00E6274F">
        <w:rPr>
          <w:rFonts w:ascii="Arial" w:hAnsi="Arial" w:cs="Arial"/>
          <w:sz w:val="22"/>
        </w:rPr>
        <w:t>Signed: ………</w:t>
      </w:r>
      <w:r w:rsidR="0086387A">
        <w:rPr>
          <w:rFonts w:ascii="Arial" w:hAnsi="Arial" w:cs="Arial"/>
          <w:sz w:val="22"/>
        </w:rPr>
        <w:t>………………………………………………………………………</w:t>
      </w:r>
      <w:r w:rsidRPr="00E6274F">
        <w:rPr>
          <w:rFonts w:ascii="Arial" w:hAnsi="Arial" w:cs="Arial"/>
          <w:sz w:val="22"/>
        </w:rPr>
        <w:t>Chair of Governors</w:t>
      </w:r>
    </w:p>
    <w:p w14:paraId="31231D2E" w14:textId="77777777" w:rsidR="00E6274F" w:rsidRPr="00E6274F" w:rsidRDefault="00E6274F" w:rsidP="00E6274F">
      <w:pPr>
        <w:jc w:val="center"/>
        <w:rPr>
          <w:rFonts w:ascii="Arial" w:hAnsi="Arial" w:cs="Arial"/>
          <w:sz w:val="22"/>
        </w:rPr>
      </w:pPr>
      <w:r w:rsidRPr="00E6274F">
        <w:rPr>
          <w:rFonts w:ascii="Arial" w:hAnsi="Arial" w:cs="Arial"/>
          <w:sz w:val="22"/>
        </w:rPr>
        <w:t>On behalf of the Governing Body</w:t>
      </w:r>
    </w:p>
    <w:p w14:paraId="2B233319" w14:textId="77777777" w:rsidR="00E6274F" w:rsidRPr="00E6274F" w:rsidRDefault="00E6274F" w:rsidP="00E6274F">
      <w:pPr>
        <w:rPr>
          <w:rFonts w:ascii="Arial" w:hAnsi="Arial" w:cs="Arial"/>
          <w:sz w:val="22"/>
        </w:rPr>
      </w:pPr>
    </w:p>
    <w:p w14:paraId="006C0134" w14:textId="77777777" w:rsidR="00E6274F" w:rsidRPr="00E6274F" w:rsidRDefault="00E6274F" w:rsidP="00E6274F">
      <w:pPr>
        <w:rPr>
          <w:rFonts w:ascii="Arial" w:hAnsi="Arial" w:cs="Arial"/>
          <w:sz w:val="22"/>
        </w:rPr>
      </w:pPr>
    </w:p>
    <w:p w14:paraId="4A76E76E" w14:textId="77777777" w:rsidR="0086387A" w:rsidRDefault="0086387A" w:rsidP="00E6274F">
      <w:pPr>
        <w:rPr>
          <w:rFonts w:ascii="Arial" w:hAnsi="Arial" w:cs="Arial"/>
          <w:sz w:val="22"/>
        </w:rPr>
      </w:pPr>
    </w:p>
    <w:p w14:paraId="4E994200" w14:textId="77777777" w:rsidR="0086387A" w:rsidRDefault="0086387A" w:rsidP="00E6274F">
      <w:pPr>
        <w:rPr>
          <w:rFonts w:ascii="Arial" w:hAnsi="Arial" w:cs="Arial"/>
          <w:sz w:val="22"/>
        </w:rPr>
      </w:pPr>
    </w:p>
    <w:p w14:paraId="6885D38A" w14:textId="77777777" w:rsidR="0086387A" w:rsidRDefault="0086387A" w:rsidP="00E6274F">
      <w:pPr>
        <w:rPr>
          <w:rFonts w:ascii="Arial" w:hAnsi="Arial" w:cs="Arial"/>
          <w:sz w:val="22"/>
        </w:rPr>
      </w:pPr>
    </w:p>
    <w:p w14:paraId="7111314B" w14:textId="77777777" w:rsidR="00E6274F" w:rsidRPr="00E6274F" w:rsidRDefault="00E6274F" w:rsidP="00E6274F">
      <w:pPr>
        <w:rPr>
          <w:rFonts w:ascii="Arial" w:hAnsi="Arial" w:cs="Arial"/>
          <w:sz w:val="22"/>
        </w:rPr>
      </w:pPr>
      <w:r w:rsidRPr="00E6274F">
        <w:rPr>
          <w:rFonts w:ascii="Arial" w:hAnsi="Arial" w:cs="Arial"/>
          <w:sz w:val="22"/>
        </w:rPr>
        <w:t>Dated: ………………………………………………………….</w:t>
      </w:r>
    </w:p>
    <w:p w14:paraId="3B9CF41F" w14:textId="77777777" w:rsidR="00E6274F" w:rsidRPr="00E6274F" w:rsidRDefault="00E6274F" w:rsidP="00E6274F">
      <w:pPr>
        <w:rPr>
          <w:rFonts w:ascii="Arial" w:hAnsi="Arial" w:cs="Arial"/>
          <w:sz w:val="22"/>
        </w:rPr>
      </w:pPr>
    </w:p>
    <w:p w14:paraId="0F4E1611" w14:textId="77777777" w:rsidR="00E6274F" w:rsidRPr="00936319" w:rsidRDefault="00E6274F" w:rsidP="00E6274F">
      <w:pPr>
        <w:rPr>
          <w:rFonts w:ascii="Arial" w:hAnsi="Arial" w:cs="Arial"/>
          <w:sz w:val="22"/>
          <w:szCs w:val="22"/>
        </w:rPr>
      </w:pPr>
    </w:p>
    <w:p w14:paraId="41B1449F" w14:textId="77777777" w:rsidR="00E6274F" w:rsidRPr="00813480" w:rsidRDefault="00E6274F">
      <w:pPr>
        <w:rPr>
          <w:rFonts w:ascii="Arial" w:hAnsi="Arial" w:cs="Arial"/>
          <w:sz w:val="22"/>
          <w:szCs w:val="22"/>
        </w:rPr>
      </w:pPr>
    </w:p>
    <w:sectPr w:rsidR="00E6274F" w:rsidRPr="00813480" w:rsidSect="007B3F52">
      <w:footerReference w:type="even" r:id="rId8"/>
      <w:footerReference w:type="default" r:id="rId9"/>
      <w:pgSz w:w="12240" w:h="15840"/>
      <w:pgMar w:top="794" w:right="1361" w:bottom="62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6AB2A" w14:textId="77777777" w:rsidR="00115D4F" w:rsidRDefault="00115D4F">
      <w:r>
        <w:separator/>
      </w:r>
    </w:p>
  </w:endnote>
  <w:endnote w:type="continuationSeparator" w:id="0">
    <w:p w14:paraId="2CA45FD8" w14:textId="77777777" w:rsidR="00115D4F" w:rsidRDefault="00115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2ABB" w14:textId="77777777" w:rsidR="00BB5D8F" w:rsidRDefault="00CD3DB9" w:rsidP="00F92683">
    <w:pPr>
      <w:pStyle w:val="Footer"/>
      <w:framePr w:wrap="around" w:vAnchor="text" w:hAnchor="margin" w:xAlign="right" w:y="1"/>
      <w:rPr>
        <w:rStyle w:val="PageNumber"/>
      </w:rPr>
    </w:pPr>
    <w:r>
      <w:rPr>
        <w:rStyle w:val="PageNumber"/>
      </w:rPr>
      <w:fldChar w:fldCharType="begin"/>
    </w:r>
    <w:r w:rsidR="00BB5D8F">
      <w:rPr>
        <w:rStyle w:val="PageNumber"/>
      </w:rPr>
      <w:instrText xml:space="preserve">PAGE  </w:instrText>
    </w:r>
    <w:r>
      <w:rPr>
        <w:rStyle w:val="PageNumber"/>
      </w:rPr>
      <w:fldChar w:fldCharType="end"/>
    </w:r>
  </w:p>
  <w:p w14:paraId="32072A64" w14:textId="77777777" w:rsidR="00BB5D8F" w:rsidRDefault="00BB5D8F" w:rsidP="00F926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8D0C2" w14:textId="77777777" w:rsidR="00BB5D8F" w:rsidRDefault="00CD3DB9" w:rsidP="00F92683">
    <w:pPr>
      <w:pStyle w:val="Footer"/>
      <w:framePr w:wrap="around" w:vAnchor="text" w:hAnchor="margin" w:xAlign="right" w:y="1"/>
      <w:rPr>
        <w:rStyle w:val="PageNumber"/>
      </w:rPr>
    </w:pPr>
    <w:r>
      <w:rPr>
        <w:rStyle w:val="PageNumber"/>
      </w:rPr>
      <w:fldChar w:fldCharType="begin"/>
    </w:r>
    <w:r w:rsidR="00BB5D8F">
      <w:rPr>
        <w:rStyle w:val="PageNumber"/>
      </w:rPr>
      <w:instrText xml:space="preserve">PAGE  </w:instrText>
    </w:r>
    <w:r>
      <w:rPr>
        <w:rStyle w:val="PageNumber"/>
      </w:rPr>
      <w:fldChar w:fldCharType="separate"/>
    </w:r>
    <w:r w:rsidR="0063432C">
      <w:rPr>
        <w:rStyle w:val="PageNumber"/>
        <w:noProof/>
      </w:rPr>
      <w:t>1</w:t>
    </w:r>
    <w:r>
      <w:rPr>
        <w:rStyle w:val="PageNumber"/>
      </w:rPr>
      <w:fldChar w:fldCharType="end"/>
    </w:r>
  </w:p>
  <w:p w14:paraId="7C2D9BC8" w14:textId="77777777" w:rsidR="00BB5D8F" w:rsidRPr="00813480" w:rsidRDefault="00BB5D8F" w:rsidP="00F92683">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48370" w14:textId="77777777" w:rsidR="00115D4F" w:rsidRDefault="00115D4F">
      <w:r>
        <w:separator/>
      </w:r>
    </w:p>
  </w:footnote>
  <w:footnote w:type="continuationSeparator" w:id="0">
    <w:p w14:paraId="69ABAC31" w14:textId="77777777" w:rsidR="00115D4F" w:rsidRDefault="00115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6780"/>
    <w:multiLevelType w:val="hybridMultilevel"/>
    <w:tmpl w:val="6004129C"/>
    <w:lvl w:ilvl="0" w:tplc="9F04D5A2">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15:restartNumberingAfterBreak="0">
    <w:nsid w:val="0AC13E8F"/>
    <w:multiLevelType w:val="hybridMultilevel"/>
    <w:tmpl w:val="6E94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00652"/>
    <w:multiLevelType w:val="hybridMultilevel"/>
    <w:tmpl w:val="44329E14"/>
    <w:lvl w:ilvl="0" w:tplc="5440B4A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01ED3"/>
    <w:multiLevelType w:val="hybridMultilevel"/>
    <w:tmpl w:val="612A014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 w15:restartNumberingAfterBreak="0">
    <w:nsid w:val="24551C5E"/>
    <w:multiLevelType w:val="hybridMultilevel"/>
    <w:tmpl w:val="F502F33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5" w15:restartNumberingAfterBreak="0">
    <w:nsid w:val="29C533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175D15"/>
    <w:multiLevelType w:val="multilevel"/>
    <w:tmpl w:val="86D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2D2916"/>
    <w:multiLevelType w:val="hybridMultilevel"/>
    <w:tmpl w:val="BBF091F8"/>
    <w:lvl w:ilvl="0" w:tplc="EE1AF28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E2E526A"/>
    <w:multiLevelType w:val="multilevel"/>
    <w:tmpl w:val="D8FE1ED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2315001"/>
    <w:multiLevelType w:val="hybridMultilevel"/>
    <w:tmpl w:val="B91CD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5CC0E17"/>
    <w:multiLevelType w:val="hybridMultilevel"/>
    <w:tmpl w:val="5A8E736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1" w15:restartNumberingAfterBreak="0">
    <w:nsid w:val="3ABD1541"/>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E9A645D"/>
    <w:multiLevelType w:val="hybridMultilevel"/>
    <w:tmpl w:val="16C02EC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8BA54F7"/>
    <w:multiLevelType w:val="multilevel"/>
    <w:tmpl w:val="E3ACBE56"/>
    <w:lvl w:ilvl="0">
      <w:start w:val="1"/>
      <w:numFmt w:val="decimal"/>
      <w:lvlText w:val="%1."/>
      <w:lvlJc w:val="left"/>
      <w:pPr>
        <w:ind w:left="720" w:hanging="360"/>
      </w:pPr>
    </w:lvl>
    <w:lvl w:ilvl="1">
      <w:start w:val="5"/>
      <w:numFmt w:val="decimal"/>
      <w:isLgl/>
      <w:lvlText w:val="%1.%2"/>
      <w:lvlJc w:val="left"/>
      <w:pPr>
        <w:ind w:left="1130" w:hanging="770"/>
      </w:pPr>
      <w:rPr>
        <w:rFonts w:hint="default"/>
      </w:rPr>
    </w:lvl>
    <w:lvl w:ilvl="2">
      <w:start w:val="1"/>
      <w:numFmt w:val="decimal"/>
      <w:isLgl/>
      <w:lvlText w:val="%1.%2.%3"/>
      <w:lvlJc w:val="left"/>
      <w:pPr>
        <w:ind w:left="1130" w:hanging="770"/>
      </w:pPr>
      <w:rPr>
        <w:rFonts w:hint="default"/>
      </w:rPr>
    </w:lvl>
    <w:lvl w:ilvl="3">
      <w:start w:val="1"/>
      <w:numFmt w:val="decimal"/>
      <w:isLgl/>
      <w:lvlText w:val="%1.%2.%3.%4"/>
      <w:lvlJc w:val="left"/>
      <w:pPr>
        <w:ind w:left="1130" w:hanging="77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1203F4"/>
    <w:multiLevelType w:val="hybridMultilevel"/>
    <w:tmpl w:val="A0A66F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5D401A"/>
    <w:multiLevelType w:val="hybridMultilevel"/>
    <w:tmpl w:val="1812E5FA"/>
    <w:lvl w:ilvl="0" w:tplc="5D840752">
      <w:start w:val="1"/>
      <w:numFmt w:val="decimal"/>
      <w:lvlText w:val="%1."/>
      <w:lvlJc w:val="left"/>
      <w:pPr>
        <w:ind w:left="720" w:hanging="360"/>
      </w:pPr>
      <w:rPr>
        <w:rFonts w:hint="default"/>
        <w:b/>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B73514"/>
    <w:multiLevelType w:val="multilevel"/>
    <w:tmpl w:val="48FEBC9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B510E9"/>
    <w:multiLevelType w:val="hybridMultilevel"/>
    <w:tmpl w:val="B9A0E5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B217E"/>
    <w:multiLevelType w:val="hybridMultilevel"/>
    <w:tmpl w:val="08C2661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726A111E"/>
    <w:multiLevelType w:val="hybridMultilevel"/>
    <w:tmpl w:val="9FC24C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3A42BF3"/>
    <w:multiLevelType w:val="hybridMultilevel"/>
    <w:tmpl w:val="841E0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79D0862"/>
    <w:multiLevelType w:val="hybridMultilevel"/>
    <w:tmpl w:val="E0ACEADA"/>
    <w:lvl w:ilvl="0" w:tplc="739C8AF8">
      <w:start w:val="3"/>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4"/>
  </w:num>
  <w:num w:numId="3">
    <w:abstractNumId w:val="19"/>
  </w:num>
  <w:num w:numId="4">
    <w:abstractNumId w:val="18"/>
  </w:num>
  <w:num w:numId="5">
    <w:abstractNumId w:val="20"/>
  </w:num>
  <w:num w:numId="6">
    <w:abstractNumId w:val="17"/>
  </w:num>
  <w:num w:numId="7">
    <w:abstractNumId w:val="9"/>
  </w:num>
  <w:num w:numId="8">
    <w:abstractNumId w:val="8"/>
  </w:num>
  <w:num w:numId="9">
    <w:abstractNumId w:val="5"/>
  </w:num>
  <w:num w:numId="10">
    <w:abstractNumId w:val="7"/>
  </w:num>
  <w:num w:numId="11">
    <w:abstractNumId w:val="4"/>
  </w:num>
  <w:num w:numId="12">
    <w:abstractNumId w:val="12"/>
  </w:num>
  <w:num w:numId="13">
    <w:abstractNumId w:val="2"/>
  </w:num>
  <w:num w:numId="14">
    <w:abstractNumId w:val="13"/>
  </w:num>
  <w:num w:numId="15">
    <w:abstractNumId w:val="10"/>
  </w:num>
  <w:num w:numId="16">
    <w:abstractNumId w:val="3"/>
  </w:num>
  <w:num w:numId="17">
    <w:abstractNumId w:val="0"/>
  </w:num>
  <w:num w:numId="18">
    <w:abstractNumId w:val="16"/>
  </w:num>
  <w:num w:numId="19">
    <w:abstractNumId w:val="15"/>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480"/>
    <w:rsid w:val="00114084"/>
    <w:rsid w:val="00115D4F"/>
    <w:rsid w:val="001739A5"/>
    <w:rsid w:val="001803C9"/>
    <w:rsid w:val="001E3431"/>
    <w:rsid w:val="001F1EB3"/>
    <w:rsid w:val="002B2E47"/>
    <w:rsid w:val="003128B0"/>
    <w:rsid w:val="003841C6"/>
    <w:rsid w:val="003A00A5"/>
    <w:rsid w:val="00412919"/>
    <w:rsid w:val="00441D2D"/>
    <w:rsid w:val="00517689"/>
    <w:rsid w:val="00523CB9"/>
    <w:rsid w:val="005F00B1"/>
    <w:rsid w:val="00615849"/>
    <w:rsid w:val="0063432C"/>
    <w:rsid w:val="0065322E"/>
    <w:rsid w:val="00686F56"/>
    <w:rsid w:val="00722737"/>
    <w:rsid w:val="007B3F52"/>
    <w:rsid w:val="00813480"/>
    <w:rsid w:val="00830B8C"/>
    <w:rsid w:val="00851DC7"/>
    <w:rsid w:val="00862308"/>
    <w:rsid w:val="0086387A"/>
    <w:rsid w:val="00906D13"/>
    <w:rsid w:val="00945FA1"/>
    <w:rsid w:val="00963DC1"/>
    <w:rsid w:val="009934D3"/>
    <w:rsid w:val="009F543B"/>
    <w:rsid w:val="00A82EFE"/>
    <w:rsid w:val="00AB5568"/>
    <w:rsid w:val="00B01A59"/>
    <w:rsid w:val="00BB5D8F"/>
    <w:rsid w:val="00C12981"/>
    <w:rsid w:val="00C359AF"/>
    <w:rsid w:val="00CD3DB9"/>
    <w:rsid w:val="00CF4A3E"/>
    <w:rsid w:val="00D218F5"/>
    <w:rsid w:val="00DF572A"/>
    <w:rsid w:val="00E30A1D"/>
    <w:rsid w:val="00E6274F"/>
    <w:rsid w:val="00E73246"/>
    <w:rsid w:val="00E84295"/>
    <w:rsid w:val="00E844C5"/>
    <w:rsid w:val="00F21200"/>
    <w:rsid w:val="00F6334C"/>
    <w:rsid w:val="00F803B0"/>
    <w:rsid w:val="00F926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254C4"/>
  <w15:docId w15:val="{4BC9688B-EE6A-4219-93B0-8C2A4390A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DB9"/>
    <w:rPr>
      <w:lang w:eastAsia="en-US"/>
    </w:rPr>
  </w:style>
  <w:style w:type="paragraph" w:styleId="Heading2">
    <w:name w:val="heading 2"/>
    <w:basedOn w:val="Normal"/>
    <w:next w:val="Normal"/>
    <w:link w:val="Heading2Char"/>
    <w:semiHidden/>
    <w:unhideWhenUsed/>
    <w:qFormat/>
    <w:rsid w:val="004129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63DC1"/>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3DB9"/>
    <w:pPr>
      <w:jc w:val="center"/>
    </w:pPr>
    <w:rPr>
      <w:sz w:val="24"/>
    </w:rPr>
  </w:style>
  <w:style w:type="paragraph" w:styleId="Subtitle">
    <w:name w:val="Subtitle"/>
    <w:basedOn w:val="Normal"/>
    <w:qFormat/>
    <w:rsid w:val="00CD3DB9"/>
    <w:pPr>
      <w:jc w:val="center"/>
    </w:pPr>
    <w:rPr>
      <w:b/>
      <w:sz w:val="24"/>
      <w:u w:val="single"/>
    </w:rPr>
  </w:style>
  <w:style w:type="paragraph" w:styleId="BodyText">
    <w:name w:val="Body Text"/>
    <w:basedOn w:val="Normal"/>
    <w:rsid w:val="00CD3DB9"/>
    <w:rPr>
      <w:sz w:val="24"/>
    </w:rPr>
  </w:style>
  <w:style w:type="paragraph" w:styleId="Footer">
    <w:name w:val="footer"/>
    <w:basedOn w:val="Normal"/>
    <w:rsid w:val="00CD3DB9"/>
    <w:pPr>
      <w:tabs>
        <w:tab w:val="center" w:pos="4153"/>
        <w:tab w:val="right" w:pos="8306"/>
      </w:tabs>
    </w:pPr>
  </w:style>
  <w:style w:type="character" w:styleId="PageNumber">
    <w:name w:val="page number"/>
    <w:basedOn w:val="DefaultParagraphFont"/>
    <w:rsid w:val="00CD3DB9"/>
  </w:style>
  <w:style w:type="paragraph" w:styleId="Header">
    <w:name w:val="header"/>
    <w:basedOn w:val="Normal"/>
    <w:rsid w:val="00813480"/>
    <w:pPr>
      <w:tabs>
        <w:tab w:val="center" w:pos="4153"/>
        <w:tab w:val="right" w:pos="8306"/>
      </w:tabs>
    </w:pPr>
  </w:style>
  <w:style w:type="paragraph" w:styleId="BalloonText">
    <w:name w:val="Balloon Text"/>
    <w:basedOn w:val="Normal"/>
    <w:semiHidden/>
    <w:rsid w:val="00813480"/>
    <w:rPr>
      <w:rFonts w:ascii="Tahoma" w:hAnsi="Tahoma" w:cs="Tahoma"/>
      <w:sz w:val="16"/>
      <w:szCs w:val="16"/>
    </w:rPr>
  </w:style>
  <w:style w:type="paragraph" w:styleId="ListParagraph">
    <w:name w:val="List Paragraph"/>
    <w:basedOn w:val="Normal"/>
    <w:uiPriority w:val="34"/>
    <w:qFormat/>
    <w:rsid w:val="002B2E47"/>
    <w:pPr>
      <w:ind w:left="720"/>
    </w:pPr>
  </w:style>
  <w:style w:type="character" w:styleId="Hyperlink">
    <w:name w:val="Hyperlink"/>
    <w:rsid w:val="002B2E47"/>
    <w:rPr>
      <w:rFonts w:ascii="Arial" w:hAnsi="Arial"/>
      <w:color w:val="0000FF"/>
      <w:sz w:val="20"/>
      <w:u w:val="single"/>
    </w:rPr>
  </w:style>
  <w:style w:type="character" w:customStyle="1" w:styleId="il">
    <w:name w:val="il"/>
    <w:basedOn w:val="DefaultParagraphFont"/>
    <w:rsid w:val="009934D3"/>
  </w:style>
  <w:style w:type="paragraph" w:styleId="NormalWeb">
    <w:name w:val="Normal (Web)"/>
    <w:basedOn w:val="Normal"/>
    <w:uiPriority w:val="99"/>
    <w:unhideWhenUsed/>
    <w:rsid w:val="00963DC1"/>
    <w:pPr>
      <w:spacing w:before="100" w:beforeAutospacing="1" w:after="100" w:afterAutospacing="1"/>
    </w:pPr>
    <w:rPr>
      <w:sz w:val="24"/>
      <w:szCs w:val="24"/>
      <w:lang w:eastAsia="en-GB"/>
    </w:rPr>
  </w:style>
  <w:style w:type="character" w:customStyle="1" w:styleId="Heading3Char">
    <w:name w:val="Heading 3 Char"/>
    <w:basedOn w:val="DefaultParagraphFont"/>
    <w:link w:val="Heading3"/>
    <w:uiPriority w:val="9"/>
    <w:rsid w:val="00963DC1"/>
    <w:rPr>
      <w:b/>
      <w:bCs/>
      <w:sz w:val="27"/>
      <w:szCs w:val="27"/>
    </w:rPr>
  </w:style>
  <w:style w:type="character" w:customStyle="1" w:styleId="Heading2Char">
    <w:name w:val="Heading 2 Char"/>
    <w:basedOn w:val="DefaultParagraphFont"/>
    <w:link w:val="Heading2"/>
    <w:semiHidden/>
    <w:rsid w:val="00412919"/>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31901">
      <w:bodyDiv w:val="1"/>
      <w:marLeft w:val="0"/>
      <w:marRight w:val="0"/>
      <w:marTop w:val="0"/>
      <w:marBottom w:val="0"/>
      <w:divBdr>
        <w:top w:val="none" w:sz="0" w:space="0" w:color="auto"/>
        <w:left w:val="none" w:sz="0" w:space="0" w:color="auto"/>
        <w:bottom w:val="none" w:sz="0" w:space="0" w:color="auto"/>
        <w:right w:val="none" w:sz="0" w:space="0" w:color="auto"/>
      </w:divBdr>
    </w:div>
    <w:div w:id="1180386096">
      <w:bodyDiv w:val="1"/>
      <w:marLeft w:val="0"/>
      <w:marRight w:val="0"/>
      <w:marTop w:val="0"/>
      <w:marBottom w:val="0"/>
      <w:divBdr>
        <w:top w:val="none" w:sz="0" w:space="0" w:color="auto"/>
        <w:left w:val="none" w:sz="0" w:space="0" w:color="auto"/>
        <w:bottom w:val="none" w:sz="0" w:space="0" w:color="auto"/>
        <w:right w:val="none" w:sz="0" w:space="0" w:color="auto"/>
      </w:divBdr>
    </w:div>
    <w:div w:id="1238049553">
      <w:bodyDiv w:val="1"/>
      <w:marLeft w:val="0"/>
      <w:marRight w:val="0"/>
      <w:marTop w:val="0"/>
      <w:marBottom w:val="0"/>
      <w:divBdr>
        <w:top w:val="none" w:sz="0" w:space="0" w:color="auto"/>
        <w:left w:val="none" w:sz="0" w:space="0" w:color="auto"/>
        <w:bottom w:val="none" w:sz="0" w:space="0" w:color="auto"/>
        <w:right w:val="none" w:sz="0" w:space="0" w:color="auto"/>
      </w:divBdr>
    </w:div>
    <w:div w:id="1281768531">
      <w:bodyDiv w:val="1"/>
      <w:marLeft w:val="0"/>
      <w:marRight w:val="0"/>
      <w:marTop w:val="0"/>
      <w:marBottom w:val="0"/>
      <w:divBdr>
        <w:top w:val="none" w:sz="0" w:space="0" w:color="auto"/>
        <w:left w:val="none" w:sz="0" w:space="0" w:color="auto"/>
        <w:bottom w:val="none" w:sz="0" w:space="0" w:color="auto"/>
        <w:right w:val="none" w:sz="0" w:space="0" w:color="auto"/>
      </w:divBdr>
    </w:div>
    <w:div w:id="1712923894">
      <w:bodyDiv w:val="1"/>
      <w:marLeft w:val="0"/>
      <w:marRight w:val="0"/>
      <w:marTop w:val="0"/>
      <w:marBottom w:val="0"/>
      <w:divBdr>
        <w:top w:val="none" w:sz="0" w:space="0" w:color="auto"/>
        <w:left w:val="none" w:sz="0" w:space="0" w:color="auto"/>
        <w:bottom w:val="none" w:sz="0" w:space="0" w:color="auto"/>
        <w:right w:val="none" w:sz="0" w:space="0" w:color="auto"/>
      </w:divBdr>
    </w:div>
    <w:div w:id="1754275383">
      <w:bodyDiv w:val="1"/>
      <w:marLeft w:val="0"/>
      <w:marRight w:val="0"/>
      <w:marTop w:val="0"/>
      <w:marBottom w:val="0"/>
      <w:divBdr>
        <w:top w:val="none" w:sz="0" w:space="0" w:color="auto"/>
        <w:left w:val="none" w:sz="0" w:space="0" w:color="auto"/>
        <w:bottom w:val="none" w:sz="0" w:space="0" w:color="auto"/>
        <w:right w:val="none" w:sz="0" w:space="0" w:color="auto"/>
      </w:divBdr>
    </w:div>
    <w:div w:id="20903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Bedlington Stead Lane First School</vt:lpstr>
    </vt:vector>
  </TitlesOfParts>
  <Company>RM plc</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Bedlington Stead Lane First School</dc:title>
  <dc:creator>Research Machines plc</dc:creator>
  <cp:lastModifiedBy>Michelle Williamson</cp:lastModifiedBy>
  <cp:revision>2</cp:revision>
  <cp:lastPrinted>2023-05-12T11:36:00Z</cp:lastPrinted>
  <dcterms:created xsi:type="dcterms:W3CDTF">2026-05-08T08:47:00Z</dcterms:created>
  <dcterms:modified xsi:type="dcterms:W3CDTF">2026-05-08T08:47:00Z</dcterms:modified>
</cp:coreProperties>
</file>