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06F8" w14:textId="6DA8F83D" w:rsidR="00921D9A" w:rsidRDefault="00C97A50" w:rsidP="00921D9A">
      <w:pPr>
        <w:pStyle w:val="Body"/>
        <w:jc w:val="right"/>
      </w:pPr>
      <w:bookmarkStart w:id="0" w:name="_GoBack"/>
      <w:bookmarkEnd w:id="0"/>
      <w:r>
        <w:t>Feb 2025</w:t>
      </w:r>
    </w:p>
    <w:p w14:paraId="0C7A3156" w14:textId="1DBE4CAC" w:rsidR="00921D9A" w:rsidRDefault="00921D9A" w:rsidP="00921D9A">
      <w:pPr>
        <w:pStyle w:val="Body"/>
        <w:jc w:val="right"/>
      </w:pPr>
      <w:r>
        <w:t xml:space="preserve">Review: </w:t>
      </w:r>
      <w:r w:rsidR="00C97A50">
        <w:t>Feb</w:t>
      </w:r>
      <w:r w:rsidR="00EB3701">
        <w:t xml:space="preserve"> 202</w:t>
      </w:r>
      <w:r w:rsidR="00C97A50">
        <w:t>8</w:t>
      </w:r>
    </w:p>
    <w:p w14:paraId="46C37088" w14:textId="77777777" w:rsidR="00851BB6" w:rsidRDefault="00D67419" w:rsidP="00921D9A">
      <w:pPr>
        <w:pStyle w:val="Body"/>
        <w:jc w:val="center"/>
      </w:pPr>
      <w:r>
        <w:rPr>
          <w:noProof/>
        </w:rPr>
        <w:drawing>
          <wp:inline distT="0" distB="0" distL="0" distR="0" wp14:anchorId="1332EF3B" wp14:editId="24106DB9">
            <wp:extent cx="1233805" cy="1242060"/>
            <wp:effectExtent l="0" t="0" r="4445" b="0"/>
            <wp:docPr id="8" name="Picture 8" descr="Stead Lane Primary School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d Lane Primary School Logo Black and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1242060"/>
                    </a:xfrm>
                    <a:prstGeom prst="rect">
                      <a:avLst/>
                    </a:prstGeom>
                    <a:noFill/>
                    <a:ln>
                      <a:noFill/>
                    </a:ln>
                  </pic:spPr>
                </pic:pic>
              </a:graphicData>
            </a:graphic>
          </wp:inline>
        </w:drawing>
      </w:r>
    </w:p>
    <w:p w14:paraId="52C0E566" w14:textId="77777777" w:rsidR="005127E9" w:rsidRDefault="005127E9" w:rsidP="00851BB6">
      <w:pPr>
        <w:pStyle w:val="Body"/>
        <w:jc w:val="center"/>
        <w:rPr>
          <w:b/>
          <w:sz w:val="30"/>
        </w:rPr>
      </w:pPr>
    </w:p>
    <w:p w14:paraId="4D2D6BA5" w14:textId="77777777" w:rsidR="00851BB6" w:rsidRPr="005127E9" w:rsidRDefault="002D16B1" w:rsidP="00851BB6">
      <w:pPr>
        <w:pStyle w:val="Body"/>
        <w:jc w:val="center"/>
        <w:rPr>
          <w:b/>
          <w:sz w:val="30"/>
        </w:rPr>
      </w:pPr>
      <w:r>
        <w:rPr>
          <w:b/>
          <w:sz w:val="30"/>
        </w:rPr>
        <w:t xml:space="preserve">School Uniform </w:t>
      </w:r>
      <w:r w:rsidR="00921D9A" w:rsidRPr="005127E9">
        <w:rPr>
          <w:b/>
          <w:sz w:val="30"/>
        </w:rPr>
        <w:t>Policy</w:t>
      </w:r>
    </w:p>
    <w:p w14:paraId="628780DD" w14:textId="77777777" w:rsidR="00851BB6" w:rsidRDefault="00851BB6">
      <w:pPr>
        <w:pStyle w:val="Body"/>
      </w:pPr>
    </w:p>
    <w:p w14:paraId="03679C05" w14:textId="77777777" w:rsidR="005127E9" w:rsidRDefault="005127E9" w:rsidP="00390351">
      <w:pPr>
        <w:rPr>
          <w:rFonts w:ascii="Arial" w:eastAsia="Arial" w:hAnsi="Arial" w:cs="Arial"/>
          <w:b/>
        </w:rPr>
      </w:pPr>
    </w:p>
    <w:p w14:paraId="38D9175A" w14:textId="77777777" w:rsidR="00390351" w:rsidRPr="002D16B1" w:rsidRDefault="002D16B1" w:rsidP="002D16B1">
      <w:pPr>
        <w:pStyle w:val="ListParagraph"/>
        <w:numPr>
          <w:ilvl w:val="0"/>
          <w:numId w:val="10"/>
        </w:numPr>
        <w:ind w:hanging="720"/>
        <w:rPr>
          <w:rFonts w:ascii="Arial" w:eastAsia="Arial" w:hAnsi="Arial" w:cs="Arial"/>
          <w:sz w:val="26"/>
        </w:rPr>
      </w:pPr>
      <w:r>
        <w:rPr>
          <w:rFonts w:ascii="Arial" w:eastAsia="Arial" w:hAnsi="Arial" w:cs="Arial"/>
          <w:b/>
          <w:sz w:val="26"/>
        </w:rPr>
        <w:t>Introduction</w:t>
      </w:r>
    </w:p>
    <w:p w14:paraId="7B619FA0" w14:textId="77777777" w:rsidR="00390351" w:rsidRDefault="00390351" w:rsidP="00390351">
      <w:pPr>
        <w:spacing w:after="120"/>
        <w:rPr>
          <w:rFonts w:ascii="Arial" w:eastAsia="Arial" w:hAnsi="Arial" w:cs="Arial"/>
        </w:rPr>
      </w:pPr>
    </w:p>
    <w:p w14:paraId="6B35A559" w14:textId="77777777" w:rsidR="00390351" w:rsidRDefault="002D16B1" w:rsidP="00F9496C">
      <w:pPr>
        <w:spacing w:after="120"/>
        <w:ind w:left="720"/>
        <w:jc w:val="both"/>
        <w:rPr>
          <w:rFonts w:ascii="Arial" w:eastAsia="Arial" w:hAnsi="Arial" w:cs="Arial"/>
          <w:sz w:val="22"/>
          <w:szCs w:val="22"/>
        </w:rPr>
      </w:pPr>
      <w:r>
        <w:rPr>
          <w:rFonts w:ascii="Arial" w:eastAsia="Arial" w:hAnsi="Arial" w:cs="Arial"/>
          <w:sz w:val="22"/>
          <w:szCs w:val="22"/>
        </w:rPr>
        <w:t xml:space="preserve">It is Stead Lane Primary School’s policy that all children of compulsory school age wear school </w:t>
      </w:r>
      <w:r w:rsidR="008D4386">
        <w:rPr>
          <w:rFonts w:ascii="Arial" w:eastAsia="Arial" w:hAnsi="Arial" w:cs="Arial"/>
          <w:sz w:val="22"/>
          <w:szCs w:val="22"/>
        </w:rPr>
        <w:t>uniform</w:t>
      </w:r>
      <w:r>
        <w:rPr>
          <w:rFonts w:ascii="Arial" w:eastAsia="Arial" w:hAnsi="Arial" w:cs="Arial"/>
          <w:sz w:val="22"/>
          <w:szCs w:val="22"/>
        </w:rPr>
        <w:t xml:space="preserve"> when attending school or when participating in an event </w:t>
      </w:r>
      <w:r w:rsidR="008D4386">
        <w:rPr>
          <w:rFonts w:ascii="Arial" w:eastAsia="Arial" w:hAnsi="Arial" w:cs="Arial"/>
          <w:sz w:val="22"/>
          <w:szCs w:val="22"/>
        </w:rPr>
        <w:t>organis</w:t>
      </w:r>
      <w:r>
        <w:rPr>
          <w:rFonts w:ascii="Arial" w:eastAsia="Arial" w:hAnsi="Arial" w:cs="Arial"/>
          <w:sz w:val="22"/>
          <w:szCs w:val="22"/>
        </w:rPr>
        <w:t xml:space="preserve">ed by school outside normal school hours.  We also encourage children of nursery school age who attend our </w:t>
      </w:r>
      <w:r w:rsidR="008D4386">
        <w:rPr>
          <w:rFonts w:ascii="Arial" w:eastAsia="Arial" w:hAnsi="Arial" w:cs="Arial"/>
          <w:sz w:val="22"/>
          <w:szCs w:val="22"/>
        </w:rPr>
        <w:t xml:space="preserve">Early Years </w:t>
      </w:r>
      <w:r>
        <w:rPr>
          <w:rFonts w:ascii="Arial" w:eastAsia="Arial" w:hAnsi="Arial" w:cs="Arial"/>
          <w:sz w:val="22"/>
          <w:szCs w:val="22"/>
        </w:rPr>
        <w:t>to wear school uniform too.</w:t>
      </w:r>
    </w:p>
    <w:p w14:paraId="04153AA7" w14:textId="77777777" w:rsidR="002D16B1" w:rsidRPr="005127E9" w:rsidRDefault="002D16B1" w:rsidP="00F9496C">
      <w:pPr>
        <w:spacing w:after="120"/>
        <w:ind w:left="720"/>
        <w:jc w:val="both"/>
        <w:rPr>
          <w:rFonts w:ascii="Arial" w:eastAsia="Arial" w:hAnsi="Arial" w:cs="Arial"/>
          <w:sz w:val="22"/>
          <w:szCs w:val="22"/>
        </w:rPr>
      </w:pPr>
      <w:r>
        <w:rPr>
          <w:rFonts w:ascii="Arial" w:eastAsia="Arial" w:hAnsi="Arial" w:cs="Arial"/>
          <w:sz w:val="22"/>
          <w:szCs w:val="22"/>
        </w:rPr>
        <w:t>We provide a complete list of the items needed for school uniform in our Nursery and Class Booklets at the beginning of each year.</w:t>
      </w:r>
    </w:p>
    <w:p w14:paraId="3D77BAC3" w14:textId="77777777" w:rsidR="00390351" w:rsidRPr="005127E9" w:rsidRDefault="00390351" w:rsidP="00F9496C">
      <w:pPr>
        <w:tabs>
          <w:tab w:val="left" w:pos="-720"/>
        </w:tabs>
        <w:jc w:val="both"/>
        <w:rPr>
          <w:rFonts w:ascii="Arial" w:eastAsia="Arial" w:hAnsi="Arial" w:cs="Arial"/>
          <w:sz w:val="22"/>
          <w:szCs w:val="22"/>
        </w:rPr>
      </w:pPr>
    </w:p>
    <w:p w14:paraId="3544971E" w14:textId="77777777" w:rsidR="00390351" w:rsidRPr="002D16B1" w:rsidRDefault="002D16B1" w:rsidP="00F9496C">
      <w:pPr>
        <w:pStyle w:val="ListParagraph"/>
        <w:numPr>
          <w:ilvl w:val="0"/>
          <w:numId w:val="10"/>
        </w:numPr>
        <w:tabs>
          <w:tab w:val="left" w:pos="-720"/>
        </w:tabs>
        <w:ind w:hanging="720"/>
        <w:jc w:val="both"/>
        <w:rPr>
          <w:rFonts w:ascii="Arial" w:eastAsia="Arial" w:hAnsi="Arial" w:cs="Arial"/>
          <w:sz w:val="26"/>
          <w:szCs w:val="22"/>
        </w:rPr>
      </w:pPr>
      <w:r>
        <w:rPr>
          <w:rFonts w:ascii="Arial" w:eastAsia="Arial" w:hAnsi="Arial" w:cs="Arial"/>
          <w:b/>
          <w:sz w:val="26"/>
          <w:szCs w:val="22"/>
        </w:rPr>
        <w:t>Aims and Objectives</w:t>
      </w:r>
    </w:p>
    <w:p w14:paraId="2366304B" w14:textId="77777777" w:rsidR="00390351" w:rsidRPr="005127E9" w:rsidRDefault="00390351" w:rsidP="00F9496C">
      <w:pPr>
        <w:tabs>
          <w:tab w:val="left" w:pos="-720"/>
        </w:tabs>
        <w:jc w:val="both"/>
        <w:rPr>
          <w:rFonts w:ascii="Arial" w:eastAsia="Arial" w:hAnsi="Arial" w:cs="Arial"/>
          <w:sz w:val="22"/>
          <w:szCs w:val="22"/>
        </w:rPr>
      </w:pPr>
    </w:p>
    <w:p w14:paraId="22577148" w14:textId="77777777" w:rsidR="002D16B1" w:rsidRDefault="002D16B1" w:rsidP="00F9496C">
      <w:pPr>
        <w:tabs>
          <w:tab w:val="left" w:pos="-720"/>
        </w:tabs>
        <w:ind w:left="720"/>
        <w:jc w:val="both"/>
        <w:rPr>
          <w:rFonts w:ascii="Arial" w:eastAsia="Arial" w:hAnsi="Arial" w:cs="Arial"/>
          <w:sz w:val="22"/>
          <w:szCs w:val="22"/>
        </w:rPr>
      </w:pPr>
      <w:r>
        <w:rPr>
          <w:rFonts w:ascii="Arial" w:eastAsia="Arial" w:hAnsi="Arial" w:cs="Arial"/>
          <w:sz w:val="22"/>
          <w:szCs w:val="22"/>
        </w:rPr>
        <w:t xml:space="preserve">Our </w:t>
      </w:r>
      <w:r w:rsidR="00390351" w:rsidRPr="005127E9">
        <w:rPr>
          <w:rFonts w:ascii="Arial" w:eastAsia="Arial" w:hAnsi="Arial" w:cs="Arial"/>
          <w:sz w:val="22"/>
          <w:szCs w:val="22"/>
        </w:rPr>
        <w:t xml:space="preserve">policy </w:t>
      </w:r>
      <w:r>
        <w:rPr>
          <w:rFonts w:ascii="Arial" w:eastAsia="Arial" w:hAnsi="Arial" w:cs="Arial"/>
          <w:sz w:val="22"/>
          <w:szCs w:val="22"/>
        </w:rPr>
        <w:t>on school uniform is based on the notion that school uniform:</w:t>
      </w:r>
    </w:p>
    <w:p w14:paraId="0FA1AE4D" w14:textId="77777777" w:rsidR="002D16B1" w:rsidRDefault="002D16B1" w:rsidP="00F9496C">
      <w:pPr>
        <w:tabs>
          <w:tab w:val="left" w:pos="-720"/>
        </w:tabs>
        <w:ind w:left="720"/>
        <w:jc w:val="both"/>
        <w:rPr>
          <w:rFonts w:ascii="Arial" w:eastAsia="Arial" w:hAnsi="Arial" w:cs="Arial"/>
          <w:sz w:val="22"/>
          <w:szCs w:val="22"/>
        </w:rPr>
      </w:pPr>
    </w:p>
    <w:p w14:paraId="48A87CF7"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Promote</w:t>
      </w:r>
      <w:r w:rsidR="00390351" w:rsidRPr="002D16B1">
        <w:rPr>
          <w:rFonts w:ascii="Arial" w:eastAsia="Arial" w:hAnsi="Arial" w:cs="Arial"/>
          <w:sz w:val="22"/>
          <w:szCs w:val="22"/>
        </w:rPr>
        <w:t>s</w:t>
      </w:r>
      <w:r>
        <w:rPr>
          <w:rFonts w:ascii="Arial" w:eastAsia="Arial" w:hAnsi="Arial" w:cs="Arial"/>
          <w:sz w:val="22"/>
          <w:szCs w:val="22"/>
        </w:rPr>
        <w:t xml:space="preserve"> a s</w:t>
      </w:r>
      <w:r w:rsidR="00390351" w:rsidRPr="002D16B1">
        <w:rPr>
          <w:rFonts w:ascii="Arial" w:eastAsia="Arial" w:hAnsi="Arial" w:cs="Arial"/>
          <w:sz w:val="22"/>
          <w:szCs w:val="22"/>
        </w:rPr>
        <w:t>e</w:t>
      </w:r>
      <w:r>
        <w:rPr>
          <w:rFonts w:ascii="Arial" w:eastAsia="Arial" w:hAnsi="Arial" w:cs="Arial"/>
          <w:sz w:val="22"/>
          <w:szCs w:val="22"/>
        </w:rPr>
        <w:t xml:space="preserve">nse of pride in </w:t>
      </w:r>
      <w:r w:rsidR="00390351" w:rsidRPr="002D16B1">
        <w:rPr>
          <w:rFonts w:ascii="Arial" w:eastAsia="Arial" w:hAnsi="Arial" w:cs="Arial"/>
          <w:sz w:val="22"/>
          <w:szCs w:val="22"/>
        </w:rPr>
        <w:t>t</w:t>
      </w:r>
      <w:r>
        <w:rPr>
          <w:rFonts w:ascii="Arial" w:eastAsia="Arial" w:hAnsi="Arial" w:cs="Arial"/>
          <w:sz w:val="22"/>
          <w:szCs w:val="22"/>
        </w:rPr>
        <w:t xml:space="preserve">he </w:t>
      </w:r>
      <w:r w:rsidR="00390351" w:rsidRPr="002D16B1">
        <w:rPr>
          <w:rFonts w:ascii="Arial" w:eastAsia="Arial" w:hAnsi="Arial" w:cs="Arial"/>
          <w:sz w:val="22"/>
          <w:szCs w:val="22"/>
        </w:rPr>
        <w:t>s</w:t>
      </w:r>
      <w:r>
        <w:rPr>
          <w:rFonts w:ascii="Arial" w:eastAsia="Arial" w:hAnsi="Arial" w:cs="Arial"/>
          <w:sz w:val="22"/>
          <w:szCs w:val="22"/>
        </w:rPr>
        <w:t>ch</w:t>
      </w:r>
      <w:r w:rsidR="00390351" w:rsidRPr="002D16B1">
        <w:rPr>
          <w:rFonts w:ascii="Arial" w:eastAsia="Arial" w:hAnsi="Arial" w:cs="Arial"/>
          <w:sz w:val="22"/>
          <w:szCs w:val="22"/>
        </w:rPr>
        <w:t>o</w:t>
      </w:r>
      <w:r>
        <w:rPr>
          <w:rFonts w:ascii="Arial" w:eastAsia="Arial" w:hAnsi="Arial" w:cs="Arial"/>
          <w:sz w:val="22"/>
          <w:szCs w:val="22"/>
        </w:rPr>
        <w:t>ol.</w:t>
      </w:r>
    </w:p>
    <w:p w14:paraId="02CEE407"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 xml:space="preserve">Engenders a sense of community and belonging </w:t>
      </w:r>
      <w:r w:rsidR="00390351" w:rsidRPr="002D16B1">
        <w:rPr>
          <w:rFonts w:ascii="Arial" w:eastAsia="Arial" w:hAnsi="Arial" w:cs="Arial"/>
          <w:sz w:val="22"/>
          <w:szCs w:val="22"/>
        </w:rPr>
        <w:t>t</w:t>
      </w:r>
      <w:r>
        <w:rPr>
          <w:rFonts w:ascii="Arial" w:eastAsia="Arial" w:hAnsi="Arial" w:cs="Arial"/>
          <w:sz w:val="22"/>
          <w:szCs w:val="22"/>
        </w:rPr>
        <w:t>owards t</w:t>
      </w:r>
      <w:r w:rsidR="00390351" w:rsidRPr="002D16B1">
        <w:rPr>
          <w:rFonts w:ascii="Arial" w:eastAsia="Arial" w:hAnsi="Arial" w:cs="Arial"/>
          <w:sz w:val="22"/>
          <w:szCs w:val="22"/>
        </w:rPr>
        <w:t xml:space="preserve">he </w:t>
      </w:r>
      <w:r>
        <w:rPr>
          <w:rFonts w:ascii="Arial" w:eastAsia="Arial" w:hAnsi="Arial" w:cs="Arial"/>
          <w:sz w:val="22"/>
          <w:szCs w:val="22"/>
        </w:rPr>
        <w:t>school.</w:t>
      </w:r>
    </w:p>
    <w:p w14:paraId="560EA148"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Is practical and smart.</w:t>
      </w:r>
    </w:p>
    <w:p w14:paraId="0A4E1E9A"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Identi</w:t>
      </w:r>
      <w:r w:rsidR="00390351" w:rsidRPr="002D16B1">
        <w:rPr>
          <w:rFonts w:ascii="Arial" w:eastAsia="Arial" w:hAnsi="Arial" w:cs="Arial"/>
          <w:sz w:val="22"/>
          <w:szCs w:val="22"/>
        </w:rPr>
        <w:t>f</w:t>
      </w:r>
      <w:r>
        <w:rPr>
          <w:rFonts w:ascii="Arial" w:eastAsia="Arial" w:hAnsi="Arial" w:cs="Arial"/>
          <w:sz w:val="22"/>
          <w:szCs w:val="22"/>
        </w:rPr>
        <w:t>ies the child</w:t>
      </w:r>
      <w:r w:rsidR="00390351" w:rsidRPr="002D16B1">
        <w:rPr>
          <w:rFonts w:ascii="Arial" w:eastAsia="Arial" w:hAnsi="Arial" w:cs="Arial"/>
          <w:sz w:val="22"/>
          <w:szCs w:val="22"/>
        </w:rPr>
        <w:t>r</w:t>
      </w:r>
      <w:r>
        <w:rPr>
          <w:rFonts w:ascii="Arial" w:eastAsia="Arial" w:hAnsi="Arial" w:cs="Arial"/>
          <w:sz w:val="22"/>
          <w:szCs w:val="22"/>
        </w:rPr>
        <w:t>en with the school.</w:t>
      </w:r>
    </w:p>
    <w:p w14:paraId="71F8C372"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Prevents children from coming to school in f</w:t>
      </w:r>
      <w:r w:rsidR="00390351" w:rsidRPr="002D16B1">
        <w:rPr>
          <w:rFonts w:ascii="Arial" w:eastAsia="Arial" w:hAnsi="Arial" w:cs="Arial"/>
          <w:sz w:val="22"/>
          <w:szCs w:val="22"/>
        </w:rPr>
        <w:t>a</w:t>
      </w:r>
      <w:r>
        <w:rPr>
          <w:rFonts w:ascii="Arial" w:eastAsia="Arial" w:hAnsi="Arial" w:cs="Arial"/>
          <w:sz w:val="22"/>
          <w:szCs w:val="22"/>
        </w:rPr>
        <w:t>shion clothes that could be distracting in class.</w:t>
      </w:r>
    </w:p>
    <w:p w14:paraId="6F6EF3E2"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Makes children feel equal to their peers in terms of appearance.</w:t>
      </w:r>
    </w:p>
    <w:p w14:paraId="0E8F0E87"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 xml:space="preserve">Is regarded as suitable </w:t>
      </w:r>
      <w:r w:rsidR="00390351" w:rsidRPr="002D16B1">
        <w:rPr>
          <w:rFonts w:ascii="Arial" w:eastAsia="Arial" w:hAnsi="Arial" w:cs="Arial"/>
          <w:sz w:val="22"/>
          <w:szCs w:val="22"/>
        </w:rPr>
        <w:t>w</w:t>
      </w:r>
      <w:r>
        <w:rPr>
          <w:rFonts w:ascii="Arial" w:eastAsia="Arial" w:hAnsi="Arial" w:cs="Arial"/>
          <w:sz w:val="22"/>
          <w:szCs w:val="22"/>
        </w:rPr>
        <w:t>ear f</w:t>
      </w:r>
      <w:r w:rsidR="00390351" w:rsidRPr="002D16B1">
        <w:rPr>
          <w:rFonts w:ascii="Arial" w:eastAsia="Arial" w:hAnsi="Arial" w:cs="Arial"/>
          <w:sz w:val="22"/>
          <w:szCs w:val="22"/>
        </w:rPr>
        <w:t>or</w:t>
      </w:r>
      <w:r>
        <w:rPr>
          <w:rFonts w:ascii="Arial" w:eastAsia="Arial" w:hAnsi="Arial" w:cs="Arial"/>
          <w:sz w:val="22"/>
          <w:szCs w:val="22"/>
        </w:rPr>
        <w:t xml:space="preserve"> school and good value for money by most parents / carers.</w:t>
      </w:r>
    </w:p>
    <w:p w14:paraId="212D1A66" w14:textId="77777777" w:rsidR="002D16B1" w:rsidRDefault="002D16B1" w:rsidP="00F9496C">
      <w:pPr>
        <w:pStyle w:val="ListParagraph"/>
        <w:numPr>
          <w:ilvl w:val="0"/>
          <w:numId w:val="11"/>
        </w:numPr>
        <w:tabs>
          <w:tab w:val="left" w:pos="-720"/>
        </w:tabs>
        <w:ind w:hanging="731"/>
        <w:jc w:val="both"/>
        <w:rPr>
          <w:rFonts w:ascii="Arial" w:eastAsia="Arial" w:hAnsi="Arial" w:cs="Arial"/>
          <w:sz w:val="22"/>
          <w:szCs w:val="22"/>
        </w:rPr>
      </w:pPr>
      <w:r>
        <w:rPr>
          <w:rFonts w:ascii="Arial" w:eastAsia="Arial" w:hAnsi="Arial" w:cs="Arial"/>
          <w:sz w:val="22"/>
          <w:szCs w:val="22"/>
        </w:rPr>
        <w:t>Is designed with health and safety in mind.</w:t>
      </w:r>
    </w:p>
    <w:p w14:paraId="5A5A8E39" w14:textId="77777777" w:rsidR="005127E9" w:rsidRPr="005127E9" w:rsidRDefault="005127E9" w:rsidP="00F9496C">
      <w:pPr>
        <w:pStyle w:val="Heading2"/>
        <w:jc w:val="both"/>
        <w:rPr>
          <w:rFonts w:ascii="Arial" w:eastAsia="Arial" w:hAnsi="Arial" w:cs="Arial"/>
          <w:i w:val="0"/>
          <w:sz w:val="4"/>
          <w:szCs w:val="22"/>
        </w:rPr>
      </w:pPr>
    </w:p>
    <w:p w14:paraId="5F0F125F" w14:textId="77777777" w:rsidR="00390351" w:rsidRPr="005127E9" w:rsidRDefault="002D16B1" w:rsidP="00F9496C">
      <w:pPr>
        <w:pStyle w:val="Heading2"/>
        <w:numPr>
          <w:ilvl w:val="0"/>
          <w:numId w:val="10"/>
        </w:numPr>
        <w:ind w:hanging="720"/>
        <w:jc w:val="both"/>
        <w:rPr>
          <w:rFonts w:ascii="Arial" w:eastAsia="Arial" w:hAnsi="Arial" w:cs="Arial"/>
          <w:i w:val="0"/>
          <w:sz w:val="26"/>
          <w:szCs w:val="22"/>
        </w:rPr>
      </w:pPr>
      <w:r>
        <w:rPr>
          <w:rFonts w:ascii="Arial" w:eastAsia="Arial" w:hAnsi="Arial" w:cs="Arial"/>
          <w:i w:val="0"/>
          <w:sz w:val="26"/>
          <w:szCs w:val="22"/>
        </w:rPr>
        <w:t>School Uniform</w:t>
      </w:r>
    </w:p>
    <w:p w14:paraId="6040B567" w14:textId="77777777" w:rsidR="00390351" w:rsidRPr="005127E9" w:rsidRDefault="00390351" w:rsidP="00F9496C">
      <w:pPr>
        <w:jc w:val="both"/>
        <w:rPr>
          <w:rFonts w:ascii="Arial" w:hAnsi="Arial" w:cs="Arial"/>
          <w:sz w:val="22"/>
          <w:szCs w:val="22"/>
        </w:rPr>
      </w:pPr>
    </w:p>
    <w:p w14:paraId="2D7C2A07" w14:textId="77777777" w:rsidR="00390351" w:rsidRDefault="009D3FD0" w:rsidP="00F9496C">
      <w:pPr>
        <w:ind w:left="720"/>
        <w:jc w:val="both"/>
        <w:rPr>
          <w:rFonts w:ascii="Arial" w:eastAsia="Arial" w:hAnsi="Arial" w:cs="Arial"/>
          <w:sz w:val="22"/>
          <w:szCs w:val="22"/>
        </w:rPr>
      </w:pPr>
      <w:r>
        <w:rPr>
          <w:rFonts w:ascii="Arial" w:eastAsia="Arial" w:hAnsi="Arial" w:cs="Arial"/>
          <w:sz w:val="22"/>
          <w:szCs w:val="22"/>
        </w:rPr>
        <w:t>Our school uniform can be purchased directly from the School Office, online or at our local suppliers shop.  Our uniform incorporates the Stead Lane Primary School logo.  We regularly review our school uniform supplier to ensure value for money.</w:t>
      </w:r>
    </w:p>
    <w:p w14:paraId="0F6520D1" w14:textId="77777777" w:rsidR="009D3FD0" w:rsidRDefault="009D3FD0" w:rsidP="00F9496C">
      <w:pPr>
        <w:ind w:left="720"/>
        <w:jc w:val="both"/>
        <w:rPr>
          <w:rFonts w:ascii="Arial" w:eastAsia="Arial" w:hAnsi="Arial" w:cs="Arial"/>
          <w:sz w:val="22"/>
          <w:szCs w:val="22"/>
        </w:rPr>
      </w:pPr>
    </w:p>
    <w:p w14:paraId="35A8B656" w14:textId="77777777" w:rsidR="009D3FD0" w:rsidRDefault="009D3FD0" w:rsidP="00F9496C">
      <w:pPr>
        <w:ind w:left="720"/>
        <w:jc w:val="both"/>
        <w:rPr>
          <w:rFonts w:ascii="Arial" w:eastAsia="Arial" w:hAnsi="Arial" w:cs="Arial"/>
          <w:sz w:val="22"/>
          <w:szCs w:val="22"/>
        </w:rPr>
      </w:pPr>
      <w:r>
        <w:rPr>
          <w:rFonts w:ascii="Arial" w:eastAsia="Arial" w:hAnsi="Arial" w:cs="Arial"/>
          <w:sz w:val="22"/>
          <w:szCs w:val="22"/>
        </w:rPr>
        <w:t>If parents / carers prefer, however, a plain alternative in the same colours may be obtained from outside stockists.</w:t>
      </w:r>
    </w:p>
    <w:p w14:paraId="2467D4DD" w14:textId="77777777" w:rsidR="009D3FD0" w:rsidRDefault="009D3FD0" w:rsidP="00F9496C">
      <w:pPr>
        <w:ind w:left="720"/>
        <w:jc w:val="both"/>
        <w:rPr>
          <w:rFonts w:ascii="Arial" w:eastAsia="Arial" w:hAnsi="Arial" w:cs="Arial"/>
          <w:sz w:val="22"/>
          <w:szCs w:val="22"/>
        </w:rPr>
      </w:pPr>
    </w:p>
    <w:p w14:paraId="3E5DF109" w14:textId="77777777" w:rsidR="009D3FD0" w:rsidRDefault="009D3FD0" w:rsidP="00F9496C">
      <w:pPr>
        <w:ind w:left="720"/>
        <w:jc w:val="both"/>
        <w:rPr>
          <w:rFonts w:ascii="Arial" w:eastAsia="Arial" w:hAnsi="Arial" w:cs="Arial"/>
          <w:sz w:val="22"/>
          <w:szCs w:val="22"/>
        </w:rPr>
      </w:pPr>
      <w:r>
        <w:rPr>
          <w:rFonts w:ascii="Arial" w:eastAsia="Arial" w:hAnsi="Arial" w:cs="Arial"/>
          <w:sz w:val="22"/>
          <w:szCs w:val="22"/>
        </w:rPr>
        <w:t>Our uniform is as follows:-</w:t>
      </w:r>
    </w:p>
    <w:p w14:paraId="34F4BC70" w14:textId="77777777" w:rsidR="009D3FD0" w:rsidRDefault="009D3FD0" w:rsidP="00F9496C">
      <w:pPr>
        <w:ind w:left="720"/>
        <w:jc w:val="both"/>
        <w:rPr>
          <w:rFonts w:ascii="Arial" w:eastAsia="Arial" w:hAnsi="Arial" w:cs="Arial"/>
          <w:sz w:val="22"/>
          <w:szCs w:val="22"/>
        </w:rPr>
      </w:pPr>
    </w:p>
    <w:p w14:paraId="613DCA37" w14:textId="77777777" w:rsidR="009D3FD0" w:rsidRDefault="009D3FD0" w:rsidP="00F9496C">
      <w:pPr>
        <w:pStyle w:val="ListParagraph"/>
        <w:ind w:left="1440"/>
        <w:jc w:val="both"/>
        <w:rPr>
          <w:rFonts w:ascii="Arial" w:eastAsia="Arial" w:hAnsi="Arial" w:cs="Arial"/>
          <w:b/>
          <w:sz w:val="22"/>
          <w:szCs w:val="22"/>
        </w:rPr>
      </w:pPr>
    </w:p>
    <w:p w14:paraId="1A838237" w14:textId="77777777" w:rsidR="009D3FD0" w:rsidRDefault="009D3FD0"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Grey / Black trousers or shorts</w:t>
      </w:r>
    </w:p>
    <w:p w14:paraId="380A6BF2" w14:textId="6BF88BCB" w:rsidR="00F021B1" w:rsidRDefault="00F021B1" w:rsidP="00F021B1">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 xml:space="preserve">Grey / Black skirt, pinafore dress or trousers </w:t>
      </w:r>
    </w:p>
    <w:p w14:paraId="62FC9C49" w14:textId="0D51D352" w:rsidR="00F021B1" w:rsidRPr="00F021B1" w:rsidRDefault="00F021B1" w:rsidP="00F021B1">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Blue and White gingham dress</w:t>
      </w:r>
    </w:p>
    <w:p w14:paraId="4227307A" w14:textId="500949F0" w:rsidR="009D3FD0" w:rsidRDefault="009D3FD0"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White</w:t>
      </w:r>
      <w:r w:rsidR="00356022">
        <w:rPr>
          <w:rFonts w:ascii="Arial" w:eastAsia="Arial" w:hAnsi="Arial" w:cs="Arial"/>
          <w:sz w:val="22"/>
          <w:szCs w:val="22"/>
        </w:rPr>
        <w:t>/blue</w:t>
      </w:r>
      <w:r>
        <w:rPr>
          <w:rFonts w:ascii="Arial" w:eastAsia="Arial" w:hAnsi="Arial" w:cs="Arial"/>
          <w:sz w:val="22"/>
          <w:szCs w:val="22"/>
        </w:rPr>
        <w:t xml:space="preserve"> polo shirt</w:t>
      </w:r>
    </w:p>
    <w:p w14:paraId="747B9082" w14:textId="77777777" w:rsidR="009D3FD0" w:rsidRDefault="009D3FD0"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lastRenderedPageBreak/>
        <w:t>Round neck Royal Blue sweatshirt</w:t>
      </w:r>
    </w:p>
    <w:p w14:paraId="4363C369" w14:textId="77777777" w:rsidR="00F9496C" w:rsidRDefault="00F9496C" w:rsidP="00F9496C">
      <w:pPr>
        <w:pStyle w:val="ListParagraph"/>
        <w:ind w:left="2160"/>
        <w:jc w:val="both"/>
        <w:rPr>
          <w:rFonts w:ascii="Arial" w:eastAsia="Arial" w:hAnsi="Arial" w:cs="Arial"/>
          <w:sz w:val="22"/>
          <w:szCs w:val="22"/>
        </w:rPr>
      </w:pPr>
    </w:p>
    <w:p w14:paraId="654C7A78" w14:textId="77777777" w:rsidR="009D3FD0"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Optional Royal Blue Fleece</w:t>
      </w:r>
    </w:p>
    <w:p w14:paraId="420339F1" w14:textId="29A866AA" w:rsidR="000C726C" w:rsidRDefault="006C4232" w:rsidP="00F9496C">
      <w:pPr>
        <w:pStyle w:val="ListParagraph"/>
        <w:numPr>
          <w:ilvl w:val="0"/>
          <w:numId w:val="12"/>
        </w:numPr>
        <w:spacing w:line="360" w:lineRule="auto"/>
        <w:ind w:hanging="742"/>
        <w:jc w:val="both"/>
        <w:rPr>
          <w:rFonts w:ascii="Arial" w:eastAsia="Arial" w:hAnsi="Arial" w:cs="Arial"/>
          <w:sz w:val="22"/>
          <w:szCs w:val="22"/>
        </w:rPr>
      </w:pPr>
      <w:r>
        <w:rPr>
          <w:rFonts w:ascii="Arial" w:eastAsia="Arial" w:hAnsi="Arial" w:cs="Arial"/>
          <w:sz w:val="22"/>
          <w:szCs w:val="22"/>
        </w:rPr>
        <w:t xml:space="preserve">Plain </w:t>
      </w:r>
      <w:r w:rsidR="000C726C">
        <w:rPr>
          <w:rFonts w:ascii="Arial" w:eastAsia="Arial" w:hAnsi="Arial" w:cs="Arial"/>
          <w:sz w:val="22"/>
          <w:szCs w:val="22"/>
        </w:rPr>
        <w:t>Black Shoes</w:t>
      </w:r>
      <w:r w:rsidR="002E3D8E">
        <w:rPr>
          <w:rFonts w:ascii="Arial" w:eastAsia="Arial" w:hAnsi="Arial" w:cs="Arial"/>
          <w:sz w:val="22"/>
          <w:szCs w:val="22"/>
        </w:rPr>
        <w:t>/trainers</w:t>
      </w:r>
    </w:p>
    <w:p w14:paraId="3552197B" w14:textId="77777777" w:rsidR="006C4232" w:rsidRDefault="006C4232" w:rsidP="006C4232">
      <w:pPr>
        <w:pStyle w:val="ListParagraph"/>
        <w:spacing w:line="360" w:lineRule="auto"/>
        <w:ind w:left="2160"/>
        <w:jc w:val="both"/>
        <w:rPr>
          <w:rFonts w:ascii="Arial" w:eastAsia="Arial" w:hAnsi="Arial" w:cs="Arial"/>
          <w:sz w:val="22"/>
          <w:szCs w:val="22"/>
        </w:rPr>
      </w:pPr>
    </w:p>
    <w:p w14:paraId="10D29F0E" w14:textId="77777777" w:rsidR="009D3FD0" w:rsidRDefault="009D3FD0" w:rsidP="00F9496C">
      <w:pPr>
        <w:spacing w:line="360" w:lineRule="auto"/>
        <w:ind w:left="1418"/>
        <w:jc w:val="both"/>
        <w:rPr>
          <w:rFonts w:ascii="Arial" w:eastAsia="Arial" w:hAnsi="Arial" w:cs="Arial"/>
          <w:b/>
          <w:sz w:val="22"/>
          <w:szCs w:val="22"/>
        </w:rPr>
      </w:pPr>
      <w:r w:rsidRPr="000C726C">
        <w:rPr>
          <w:rFonts w:ascii="Arial" w:eastAsia="Arial" w:hAnsi="Arial" w:cs="Arial"/>
          <w:b/>
          <w:sz w:val="22"/>
          <w:szCs w:val="22"/>
        </w:rPr>
        <w:t>Year 5 and 6</w:t>
      </w:r>
    </w:p>
    <w:p w14:paraId="7B2CA104" w14:textId="77777777" w:rsidR="000C726C" w:rsidRPr="000C726C" w:rsidRDefault="000C726C" w:rsidP="00F9496C">
      <w:pPr>
        <w:pStyle w:val="ListParagraph"/>
        <w:numPr>
          <w:ilvl w:val="0"/>
          <w:numId w:val="13"/>
        </w:numPr>
        <w:ind w:hanging="720"/>
        <w:jc w:val="both"/>
        <w:rPr>
          <w:rFonts w:ascii="Arial" w:eastAsia="Arial" w:hAnsi="Arial" w:cs="Arial"/>
          <w:b/>
          <w:sz w:val="22"/>
          <w:szCs w:val="22"/>
        </w:rPr>
      </w:pPr>
      <w:r>
        <w:rPr>
          <w:rFonts w:ascii="Arial" w:eastAsia="Arial" w:hAnsi="Arial" w:cs="Arial"/>
          <w:sz w:val="22"/>
          <w:szCs w:val="22"/>
        </w:rPr>
        <w:t>White Shirt</w:t>
      </w:r>
    </w:p>
    <w:p w14:paraId="7A2A1AD9" w14:textId="77777777" w:rsidR="000C726C" w:rsidRPr="000C726C" w:rsidRDefault="000C726C" w:rsidP="00F9496C">
      <w:pPr>
        <w:pStyle w:val="ListParagraph"/>
        <w:numPr>
          <w:ilvl w:val="0"/>
          <w:numId w:val="13"/>
        </w:numPr>
        <w:ind w:hanging="720"/>
        <w:jc w:val="both"/>
        <w:rPr>
          <w:rFonts w:ascii="Arial" w:eastAsia="Arial" w:hAnsi="Arial" w:cs="Arial"/>
          <w:b/>
          <w:sz w:val="22"/>
          <w:szCs w:val="22"/>
        </w:rPr>
      </w:pPr>
      <w:r>
        <w:rPr>
          <w:rFonts w:ascii="Arial" w:eastAsia="Arial" w:hAnsi="Arial" w:cs="Arial"/>
          <w:sz w:val="22"/>
          <w:szCs w:val="22"/>
        </w:rPr>
        <w:t>V-Neck Royal Blue Sweatshirt or Jumper</w:t>
      </w:r>
    </w:p>
    <w:p w14:paraId="3C54F589" w14:textId="77777777" w:rsidR="000C726C" w:rsidRPr="000C726C" w:rsidRDefault="000C726C" w:rsidP="00F9496C">
      <w:pPr>
        <w:pStyle w:val="ListParagraph"/>
        <w:numPr>
          <w:ilvl w:val="0"/>
          <w:numId w:val="13"/>
        </w:numPr>
        <w:ind w:hanging="720"/>
        <w:jc w:val="both"/>
        <w:rPr>
          <w:rFonts w:ascii="Arial" w:eastAsia="Arial" w:hAnsi="Arial" w:cs="Arial"/>
          <w:b/>
          <w:sz w:val="22"/>
          <w:szCs w:val="22"/>
        </w:rPr>
      </w:pPr>
      <w:r>
        <w:rPr>
          <w:rFonts w:ascii="Arial" w:eastAsia="Arial" w:hAnsi="Arial" w:cs="Arial"/>
          <w:sz w:val="22"/>
          <w:szCs w:val="22"/>
        </w:rPr>
        <w:t>School Tie</w:t>
      </w:r>
    </w:p>
    <w:p w14:paraId="3A1438D7" w14:textId="3C775F93" w:rsidR="00F021B1" w:rsidRPr="00F021B1" w:rsidRDefault="006C4232" w:rsidP="00F021B1">
      <w:pPr>
        <w:pStyle w:val="ListParagraph"/>
        <w:numPr>
          <w:ilvl w:val="0"/>
          <w:numId w:val="13"/>
        </w:numPr>
        <w:ind w:hanging="720"/>
        <w:jc w:val="both"/>
        <w:rPr>
          <w:rFonts w:ascii="Arial" w:eastAsia="Arial" w:hAnsi="Arial" w:cs="Arial"/>
          <w:b/>
          <w:sz w:val="22"/>
          <w:szCs w:val="22"/>
        </w:rPr>
      </w:pPr>
      <w:r>
        <w:rPr>
          <w:rFonts w:ascii="Arial" w:eastAsia="Arial" w:hAnsi="Arial" w:cs="Arial"/>
          <w:sz w:val="22"/>
          <w:szCs w:val="22"/>
        </w:rPr>
        <w:t xml:space="preserve">Plain </w:t>
      </w:r>
      <w:r w:rsidR="000C726C">
        <w:rPr>
          <w:rFonts w:ascii="Arial" w:eastAsia="Arial" w:hAnsi="Arial" w:cs="Arial"/>
          <w:sz w:val="22"/>
          <w:szCs w:val="22"/>
        </w:rPr>
        <w:t>Black Shoes</w:t>
      </w:r>
      <w:r w:rsidR="002E3D8E">
        <w:rPr>
          <w:rFonts w:ascii="Arial" w:eastAsia="Arial" w:hAnsi="Arial" w:cs="Arial"/>
          <w:sz w:val="22"/>
          <w:szCs w:val="22"/>
        </w:rPr>
        <w:t xml:space="preserve">/trainers </w:t>
      </w:r>
      <w:r w:rsidR="00F021B1">
        <w:rPr>
          <w:rFonts w:ascii="Arial" w:eastAsia="Arial" w:hAnsi="Arial" w:cs="Arial"/>
          <w:sz w:val="22"/>
          <w:szCs w:val="22"/>
        </w:rPr>
        <w:t>(shoe heels must be less than 1.5 inches)</w:t>
      </w:r>
    </w:p>
    <w:p w14:paraId="4E25C1FF" w14:textId="77777777" w:rsidR="000C726C" w:rsidRPr="000C726C" w:rsidRDefault="000C726C" w:rsidP="00F9496C">
      <w:pPr>
        <w:pStyle w:val="ListParagraph"/>
        <w:ind w:left="2138"/>
        <w:jc w:val="both"/>
        <w:rPr>
          <w:rFonts w:ascii="Arial" w:eastAsia="Arial" w:hAnsi="Arial" w:cs="Arial"/>
          <w:b/>
          <w:sz w:val="22"/>
          <w:szCs w:val="22"/>
        </w:rPr>
      </w:pPr>
    </w:p>
    <w:p w14:paraId="46B20C78" w14:textId="77777777" w:rsidR="000C726C" w:rsidRPr="000C726C" w:rsidRDefault="000C726C" w:rsidP="00F9496C">
      <w:pPr>
        <w:pStyle w:val="ListParagraph"/>
        <w:spacing w:line="360" w:lineRule="auto"/>
        <w:ind w:left="2160"/>
        <w:jc w:val="both"/>
        <w:rPr>
          <w:rFonts w:ascii="Arial" w:eastAsia="Arial" w:hAnsi="Arial" w:cs="Arial"/>
          <w:sz w:val="22"/>
          <w:szCs w:val="22"/>
        </w:rPr>
      </w:pPr>
    </w:p>
    <w:p w14:paraId="37952A3E" w14:textId="77777777" w:rsidR="009D3FD0" w:rsidRDefault="000C726C" w:rsidP="00F9496C">
      <w:pPr>
        <w:pStyle w:val="ListParagraph"/>
        <w:numPr>
          <w:ilvl w:val="1"/>
          <w:numId w:val="10"/>
        </w:numPr>
        <w:jc w:val="both"/>
        <w:rPr>
          <w:rFonts w:ascii="Arial" w:eastAsia="Arial" w:hAnsi="Arial" w:cs="Arial"/>
          <w:b/>
          <w:sz w:val="22"/>
          <w:szCs w:val="22"/>
        </w:rPr>
      </w:pPr>
      <w:r>
        <w:rPr>
          <w:rFonts w:ascii="Arial" w:eastAsia="Arial" w:hAnsi="Arial" w:cs="Arial"/>
          <w:b/>
          <w:sz w:val="22"/>
          <w:szCs w:val="22"/>
        </w:rPr>
        <w:t>PE Kit</w:t>
      </w:r>
    </w:p>
    <w:p w14:paraId="70824D69" w14:textId="77777777" w:rsidR="000C726C" w:rsidRDefault="000C726C" w:rsidP="00F9496C">
      <w:pPr>
        <w:pStyle w:val="ListParagraph"/>
        <w:ind w:left="1440"/>
        <w:jc w:val="both"/>
        <w:rPr>
          <w:rFonts w:ascii="Arial" w:eastAsia="Arial" w:hAnsi="Arial" w:cs="Arial"/>
          <w:b/>
          <w:sz w:val="22"/>
          <w:szCs w:val="22"/>
        </w:rPr>
      </w:pPr>
    </w:p>
    <w:p w14:paraId="51E09A86"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White or Blue school t-shirt.</w:t>
      </w:r>
    </w:p>
    <w:p w14:paraId="3094D761"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Royal Blue Shorts.</w:t>
      </w:r>
    </w:p>
    <w:p w14:paraId="59176FC4"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Plimsolls / trainers</w:t>
      </w:r>
    </w:p>
    <w:p w14:paraId="73278FA3"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Pair of socks if tights are worn</w:t>
      </w:r>
    </w:p>
    <w:p w14:paraId="4FBE4D76"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Hairband / clips to tie back long hair</w:t>
      </w:r>
    </w:p>
    <w:p w14:paraId="52AE7B69" w14:textId="77777777" w:rsidR="000C726C" w:rsidRDefault="000C726C"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Jogging bottoms and fleece / hoodie for outdoor lessons</w:t>
      </w:r>
    </w:p>
    <w:p w14:paraId="0AC1594B" w14:textId="77777777" w:rsidR="00847C8B" w:rsidRDefault="00847C8B" w:rsidP="00F9496C">
      <w:pPr>
        <w:pStyle w:val="ListParagraph"/>
        <w:numPr>
          <w:ilvl w:val="0"/>
          <w:numId w:val="12"/>
        </w:numPr>
        <w:ind w:hanging="742"/>
        <w:jc w:val="both"/>
        <w:rPr>
          <w:rFonts w:ascii="Arial" w:eastAsia="Arial" w:hAnsi="Arial" w:cs="Arial"/>
          <w:sz w:val="22"/>
          <w:szCs w:val="22"/>
        </w:rPr>
      </w:pPr>
      <w:r>
        <w:rPr>
          <w:rFonts w:ascii="Arial" w:eastAsia="Arial" w:hAnsi="Arial" w:cs="Arial"/>
          <w:sz w:val="22"/>
          <w:szCs w:val="22"/>
        </w:rPr>
        <w:t xml:space="preserve">PE kit </w:t>
      </w:r>
      <w:r w:rsidR="000A07CB">
        <w:rPr>
          <w:rFonts w:ascii="Arial" w:eastAsia="Arial" w:hAnsi="Arial" w:cs="Arial"/>
          <w:sz w:val="22"/>
          <w:szCs w:val="22"/>
        </w:rPr>
        <w:t>should be in a draw string bag / back pack</w:t>
      </w:r>
    </w:p>
    <w:p w14:paraId="368B462C" w14:textId="77777777" w:rsidR="000A07CB" w:rsidRDefault="000A07CB" w:rsidP="00F9496C">
      <w:pPr>
        <w:jc w:val="both"/>
        <w:rPr>
          <w:rFonts w:ascii="Arial" w:eastAsia="Arial" w:hAnsi="Arial" w:cs="Arial"/>
          <w:sz w:val="22"/>
          <w:szCs w:val="22"/>
        </w:rPr>
      </w:pPr>
    </w:p>
    <w:p w14:paraId="180FDB1B" w14:textId="77777777" w:rsidR="000A07CB" w:rsidRDefault="000A07CB" w:rsidP="00F9496C">
      <w:pPr>
        <w:ind w:left="709"/>
        <w:jc w:val="both"/>
        <w:rPr>
          <w:rFonts w:ascii="Arial" w:eastAsia="Arial" w:hAnsi="Arial" w:cs="Arial"/>
          <w:sz w:val="22"/>
          <w:szCs w:val="22"/>
        </w:rPr>
      </w:pPr>
      <w:r>
        <w:rPr>
          <w:rFonts w:ascii="Arial" w:eastAsia="Arial" w:hAnsi="Arial" w:cs="Arial"/>
          <w:sz w:val="22"/>
          <w:szCs w:val="22"/>
        </w:rPr>
        <w:tab/>
        <w:t xml:space="preserve">Stocks of school polo shirts, PE t-shirts, PE shorts, sweatshirts, cardigans, fleeces, rain jackets and coats, PE bags and book-bags are held in school.  All these items </w:t>
      </w:r>
      <w:r w:rsidR="00D06A4D">
        <w:rPr>
          <w:rFonts w:ascii="Arial" w:eastAsia="Arial" w:hAnsi="Arial" w:cs="Arial"/>
          <w:sz w:val="22"/>
          <w:szCs w:val="22"/>
        </w:rPr>
        <w:t>have the Stead Lane Primary School logo on except the PE shorts.</w:t>
      </w:r>
    </w:p>
    <w:p w14:paraId="33555B79" w14:textId="77777777" w:rsidR="00D06A4D" w:rsidRDefault="00D06A4D" w:rsidP="00F9496C">
      <w:pPr>
        <w:ind w:left="709"/>
        <w:jc w:val="both"/>
        <w:rPr>
          <w:rFonts w:ascii="Arial" w:eastAsia="Arial" w:hAnsi="Arial" w:cs="Arial"/>
          <w:sz w:val="22"/>
          <w:szCs w:val="22"/>
        </w:rPr>
      </w:pPr>
    </w:p>
    <w:p w14:paraId="6CA3016D" w14:textId="77777777" w:rsidR="00D06A4D" w:rsidRPr="000A07CB" w:rsidRDefault="00D06A4D" w:rsidP="00F9496C">
      <w:pPr>
        <w:ind w:left="709"/>
        <w:jc w:val="both"/>
        <w:rPr>
          <w:rFonts w:ascii="Arial" w:eastAsia="Arial" w:hAnsi="Arial" w:cs="Arial"/>
          <w:sz w:val="22"/>
          <w:szCs w:val="22"/>
        </w:rPr>
      </w:pPr>
      <w:r>
        <w:rPr>
          <w:rFonts w:ascii="Arial" w:eastAsia="Arial" w:hAnsi="Arial" w:cs="Arial"/>
          <w:sz w:val="22"/>
          <w:szCs w:val="22"/>
        </w:rPr>
        <w:t>Parents of children starting in Nursery or Reception will be given an opportunity to buy school uniform during their induction meetings.</w:t>
      </w:r>
    </w:p>
    <w:p w14:paraId="447AB5F2" w14:textId="77777777" w:rsidR="00390351" w:rsidRDefault="00390351" w:rsidP="00F9496C">
      <w:pPr>
        <w:tabs>
          <w:tab w:val="left" w:pos="-720"/>
        </w:tabs>
        <w:jc w:val="both"/>
        <w:rPr>
          <w:rFonts w:ascii="Arial" w:eastAsia="Arial" w:hAnsi="Arial" w:cs="Arial"/>
          <w:sz w:val="22"/>
          <w:szCs w:val="22"/>
        </w:rPr>
      </w:pPr>
    </w:p>
    <w:p w14:paraId="32A2EECA" w14:textId="77777777" w:rsidR="005127E9" w:rsidRPr="005127E9" w:rsidRDefault="005127E9" w:rsidP="00F9496C">
      <w:pPr>
        <w:tabs>
          <w:tab w:val="left" w:pos="-720"/>
        </w:tabs>
        <w:jc w:val="both"/>
        <w:rPr>
          <w:rFonts w:ascii="Arial" w:eastAsia="Arial" w:hAnsi="Arial" w:cs="Arial"/>
          <w:sz w:val="22"/>
          <w:szCs w:val="22"/>
        </w:rPr>
      </w:pPr>
    </w:p>
    <w:p w14:paraId="2FAF881C" w14:textId="124DECC9" w:rsidR="00390351" w:rsidRPr="00D06A4D" w:rsidRDefault="00D06A4D" w:rsidP="00F9496C">
      <w:pPr>
        <w:pStyle w:val="ListParagraph"/>
        <w:numPr>
          <w:ilvl w:val="0"/>
          <w:numId w:val="10"/>
        </w:numPr>
        <w:pBdr>
          <w:bar w:val="none" w:sz="0" w:color="auto"/>
        </w:pBdr>
        <w:tabs>
          <w:tab w:val="left" w:pos="-720"/>
        </w:tabs>
        <w:ind w:hanging="862"/>
        <w:jc w:val="both"/>
        <w:rPr>
          <w:rFonts w:ascii="Arial" w:eastAsia="Arial" w:hAnsi="Arial" w:cs="Arial"/>
          <w:sz w:val="26"/>
          <w:szCs w:val="22"/>
        </w:rPr>
      </w:pPr>
      <w:r>
        <w:rPr>
          <w:rFonts w:ascii="Arial" w:eastAsia="Arial" w:hAnsi="Arial" w:cs="Arial"/>
          <w:b/>
          <w:sz w:val="26"/>
          <w:szCs w:val="22"/>
        </w:rPr>
        <w:t>Jewellery</w:t>
      </w:r>
      <w:r w:rsidR="005F01AC">
        <w:rPr>
          <w:rFonts w:ascii="Arial" w:eastAsia="Arial" w:hAnsi="Arial" w:cs="Arial"/>
          <w:b/>
          <w:sz w:val="26"/>
          <w:szCs w:val="22"/>
        </w:rPr>
        <w:t xml:space="preserve">, Watches and Nail Varnish/Extentions </w:t>
      </w:r>
    </w:p>
    <w:p w14:paraId="7C057402" w14:textId="77777777" w:rsidR="00390351" w:rsidRPr="005127E9" w:rsidRDefault="00390351" w:rsidP="00F9496C">
      <w:pPr>
        <w:tabs>
          <w:tab w:val="left" w:pos="-720"/>
        </w:tabs>
        <w:jc w:val="both"/>
        <w:rPr>
          <w:rFonts w:ascii="Arial" w:eastAsia="Arial" w:hAnsi="Arial" w:cs="Arial"/>
          <w:sz w:val="22"/>
          <w:szCs w:val="22"/>
        </w:rPr>
      </w:pPr>
    </w:p>
    <w:p w14:paraId="1724B2A7" w14:textId="6616FF1E" w:rsidR="00F021B1" w:rsidRPr="00A21CB0" w:rsidRDefault="00D06A4D" w:rsidP="00A21CB0">
      <w:pPr>
        <w:pStyle w:val="ListParagraph"/>
        <w:numPr>
          <w:ilvl w:val="0"/>
          <w:numId w:val="14"/>
        </w:numPr>
        <w:tabs>
          <w:tab w:val="left" w:pos="-720"/>
        </w:tabs>
        <w:ind w:hanging="742"/>
        <w:jc w:val="both"/>
        <w:rPr>
          <w:rFonts w:ascii="Arial" w:eastAsia="Arial" w:hAnsi="Arial" w:cs="Arial"/>
          <w:sz w:val="22"/>
          <w:szCs w:val="22"/>
        </w:rPr>
      </w:pPr>
      <w:r>
        <w:rPr>
          <w:rFonts w:ascii="Arial" w:eastAsia="Arial" w:hAnsi="Arial" w:cs="Arial"/>
          <w:sz w:val="22"/>
          <w:szCs w:val="22"/>
        </w:rPr>
        <w:t>We do not allow children to wear jewellery in school on health and safety grounds.</w:t>
      </w:r>
      <w:r w:rsidR="00A21CB0">
        <w:rPr>
          <w:rFonts w:ascii="Arial" w:eastAsia="Arial" w:hAnsi="Arial" w:cs="Arial"/>
          <w:sz w:val="22"/>
          <w:szCs w:val="22"/>
        </w:rPr>
        <w:t xml:space="preserve"> </w:t>
      </w:r>
      <w:r w:rsidR="00F021B1" w:rsidRPr="00A21CB0">
        <w:rPr>
          <w:rFonts w:ascii="Arial" w:eastAsia="Arial" w:hAnsi="Arial" w:cs="Arial"/>
          <w:sz w:val="22"/>
          <w:szCs w:val="22"/>
        </w:rPr>
        <w:t>Children should not have earrings, metal or plastic studs are not permitted.</w:t>
      </w:r>
      <w:r w:rsidR="00A21CB0" w:rsidRPr="00A21CB0">
        <w:rPr>
          <w:rFonts w:ascii="Arial" w:eastAsia="Arial" w:hAnsi="Arial" w:cs="Arial"/>
          <w:sz w:val="22"/>
          <w:szCs w:val="22"/>
        </w:rPr>
        <w:t xml:space="preserve"> </w:t>
      </w:r>
    </w:p>
    <w:p w14:paraId="59FFDA61" w14:textId="77684BAD" w:rsidR="00390351" w:rsidRDefault="00A21CB0" w:rsidP="00A21CB0">
      <w:pPr>
        <w:pStyle w:val="ListParagraph"/>
        <w:numPr>
          <w:ilvl w:val="0"/>
          <w:numId w:val="14"/>
        </w:numPr>
        <w:tabs>
          <w:tab w:val="left" w:pos="-720"/>
        </w:tabs>
        <w:ind w:hanging="742"/>
        <w:jc w:val="both"/>
        <w:rPr>
          <w:rFonts w:ascii="Arial" w:eastAsia="Arial" w:hAnsi="Arial" w:cs="Arial"/>
          <w:sz w:val="22"/>
          <w:szCs w:val="22"/>
        </w:rPr>
      </w:pPr>
      <w:r>
        <w:rPr>
          <w:rFonts w:ascii="Arial" w:eastAsia="Arial" w:hAnsi="Arial" w:cs="Arial"/>
          <w:sz w:val="22"/>
          <w:szCs w:val="22"/>
        </w:rPr>
        <w:t xml:space="preserve">Children can wear </w:t>
      </w:r>
      <w:r w:rsidRPr="00A21CB0">
        <w:rPr>
          <w:rFonts w:ascii="Arial" w:eastAsia="Arial" w:hAnsi="Arial" w:cs="Arial"/>
          <w:sz w:val="22"/>
          <w:szCs w:val="22"/>
        </w:rPr>
        <w:t>simple analogue or digital watch</w:t>
      </w:r>
      <w:r>
        <w:rPr>
          <w:rFonts w:ascii="Arial" w:eastAsia="Arial" w:hAnsi="Arial" w:cs="Arial"/>
          <w:sz w:val="22"/>
          <w:szCs w:val="22"/>
        </w:rPr>
        <w:t>e</w:t>
      </w:r>
      <w:r w:rsidR="00417F06">
        <w:rPr>
          <w:rFonts w:ascii="Arial" w:eastAsia="Arial" w:hAnsi="Arial" w:cs="Arial"/>
          <w:sz w:val="22"/>
          <w:szCs w:val="22"/>
        </w:rPr>
        <w:t>s</w:t>
      </w:r>
      <w:r w:rsidRPr="00A21CB0">
        <w:rPr>
          <w:rFonts w:ascii="Arial" w:eastAsia="Arial" w:hAnsi="Arial" w:cs="Arial"/>
          <w:sz w:val="22"/>
          <w:szCs w:val="22"/>
        </w:rPr>
        <w:t xml:space="preserve"> to tell the time</w:t>
      </w:r>
      <w:r w:rsidR="00417F06">
        <w:rPr>
          <w:rFonts w:ascii="Arial" w:eastAsia="Arial" w:hAnsi="Arial" w:cs="Arial"/>
          <w:sz w:val="22"/>
          <w:szCs w:val="22"/>
        </w:rPr>
        <w:t xml:space="preserve"> from Year 1</w:t>
      </w:r>
      <w:r w:rsidRPr="00A21CB0">
        <w:rPr>
          <w:rFonts w:ascii="Arial" w:eastAsia="Arial" w:hAnsi="Arial" w:cs="Arial"/>
          <w:sz w:val="22"/>
          <w:szCs w:val="22"/>
        </w:rPr>
        <w:t xml:space="preserve">, but are not allowed smart watches/fit bits that are able to receive any notifications (or access the internet) and should not have inbuilt cameras.  </w:t>
      </w:r>
    </w:p>
    <w:p w14:paraId="27D4B75B" w14:textId="4C89114E" w:rsidR="00A21CB0" w:rsidRPr="00A21CB0" w:rsidRDefault="00A21CB0" w:rsidP="00A21CB0">
      <w:pPr>
        <w:pStyle w:val="ListParagraph"/>
        <w:numPr>
          <w:ilvl w:val="0"/>
          <w:numId w:val="14"/>
        </w:numPr>
        <w:tabs>
          <w:tab w:val="left" w:pos="-720"/>
        </w:tabs>
        <w:ind w:hanging="742"/>
        <w:jc w:val="both"/>
        <w:rPr>
          <w:rFonts w:ascii="Arial" w:eastAsia="Arial" w:hAnsi="Arial" w:cs="Arial"/>
          <w:sz w:val="22"/>
          <w:szCs w:val="22"/>
        </w:rPr>
      </w:pPr>
      <w:r>
        <w:rPr>
          <w:rFonts w:ascii="Arial" w:eastAsia="Arial" w:hAnsi="Arial" w:cs="Arial"/>
          <w:sz w:val="22"/>
          <w:szCs w:val="22"/>
        </w:rPr>
        <w:t xml:space="preserve">Nail Varnish and/or Nail Extentions are not permitted. </w:t>
      </w:r>
    </w:p>
    <w:p w14:paraId="4769977A" w14:textId="77777777" w:rsidR="005127E9" w:rsidRPr="005127E9" w:rsidRDefault="005127E9" w:rsidP="00F9496C">
      <w:pPr>
        <w:tabs>
          <w:tab w:val="left" w:pos="-720"/>
        </w:tabs>
        <w:jc w:val="both"/>
        <w:rPr>
          <w:rFonts w:ascii="Arial" w:eastAsia="Arial" w:hAnsi="Arial" w:cs="Arial"/>
          <w:sz w:val="26"/>
          <w:szCs w:val="22"/>
        </w:rPr>
      </w:pPr>
    </w:p>
    <w:p w14:paraId="38E4EDCD" w14:textId="77777777" w:rsidR="00390351" w:rsidRPr="005127E9" w:rsidRDefault="00D06A4D" w:rsidP="00F9496C">
      <w:pPr>
        <w:numPr>
          <w:ilvl w:val="0"/>
          <w:numId w:val="10"/>
        </w:numPr>
        <w:pBdr>
          <w:bar w:val="none" w:sz="0" w:color="auto"/>
        </w:pBdr>
        <w:tabs>
          <w:tab w:val="left" w:pos="-720"/>
        </w:tabs>
        <w:ind w:hanging="862"/>
        <w:jc w:val="both"/>
        <w:rPr>
          <w:rFonts w:ascii="Arial" w:eastAsia="Arial" w:hAnsi="Arial" w:cs="Arial"/>
          <w:sz w:val="26"/>
          <w:szCs w:val="22"/>
        </w:rPr>
      </w:pPr>
      <w:r>
        <w:rPr>
          <w:rFonts w:ascii="Arial" w:eastAsia="Arial" w:hAnsi="Arial" w:cs="Arial"/>
          <w:b/>
          <w:sz w:val="26"/>
          <w:szCs w:val="22"/>
        </w:rPr>
        <w:t>Inappropriate Hairstyles</w:t>
      </w:r>
    </w:p>
    <w:p w14:paraId="41839A14" w14:textId="77777777" w:rsidR="00390351" w:rsidRPr="005127E9" w:rsidRDefault="00390351" w:rsidP="00F9496C">
      <w:pPr>
        <w:tabs>
          <w:tab w:val="left" w:pos="-720"/>
        </w:tabs>
        <w:jc w:val="both"/>
        <w:rPr>
          <w:rFonts w:ascii="Arial" w:eastAsia="Arial" w:hAnsi="Arial" w:cs="Arial"/>
          <w:sz w:val="22"/>
          <w:szCs w:val="22"/>
        </w:rPr>
      </w:pPr>
    </w:p>
    <w:p w14:paraId="77F60599" w14:textId="4022B0AC" w:rsidR="00D06A4D" w:rsidRDefault="00D06A4D" w:rsidP="00F021B1">
      <w:pPr>
        <w:tabs>
          <w:tab w:val="left" w:pos="-720"/>
        </w:tabs>
        <w:ind w:left="720"/>
        <w:jc w:val="both"/>
        <w:rPr>
          <w:rFonts w:ascii="Arial" w:eastAsia="Arial" w:hAnsi="Arial" w:cs="Arial"/>
          <w:sz w:val="22"/>
          <w:szCs w:val="22"/>
        </w:rPr>
      </w:pPr>
      <w:r>
        <w:rPr>
          <w:rFonts w:ascii="Arial" w:eastAsia="Arial" w:hAnsi="Arial" w:cs="Arial"/>
          <w:sz w:val="22"/>
          <w:szCs w:val="22"/>
        </w:rPr>
        <w:t>The school does not permit children to have inappropriate hairstyles or haircuts that serve as a distraction to the child or to other children.  This includes dyed or coloured hair</w:t>
      </w:r>
      <w:r w:rsidR="006E2D6C">
        <w:rPr>
          <w:rFonts w:ascii="Arial" w:eastAsia="Arial" w:hAnsi="Arial" w:cs="Arial"/>
          <w:sz w:val="22"/>
          <w:szCs w:val="22"/>
        </w:rPr>
        <w:t xml:space="preserve">.  </w:t>
      </w:r>
      <w:r>
        <w:rPr>
          <w:rFonts w:ascii="Arial" w:eastAsia="Arial" w:hAnsi="Arial" w:cs="Arial"/>
          <w:sz w:val="22"/>
          <w:szCs w:val="22"/>
        </w:rPr>
        <w:t>Long hair should be tied back.</w:t>
      </w:r>
    </w:p>
    <w:p w14:paraId="3441BC03" w14:textId="77777777" w:rsidR="00D06A4D" w:rsidRPr="005127E9" w:rsidRDefault="00D06A4D" w:rsidP="00F9496C">
      <w:pPr>
        <w:tabs>
          <w:tab w:val="left" w:pos="-720"/>
        </w:tabs>
        <w:ind w:left="720"/>
        <w:jc w:val="both"/>
        <w:rPr>
          <w:rFonts w:ascii="Arial" w:eastAsia="Arial" w:hAnsi="Arial" w:cs="Arial"/>
          <w:sz w:val="22"/>
          <w:szCs w:val="22"/>
        </w:rPr>
      </w:pPr>
    </w:p>
    <w:p w14:paraId="58D69BA0" w14:textId="77777777" w:rsidR="00390351" w:rsidRPr="005127E9" w:rsidRDefault="00390351" w:rsidP="00F9496C">
      <w:pPr>
        <w:tabs>
          <w:tab w:val="left" w:pos="-720"/>
        </w:tabs>
        <w:jc w:val="both"/>
        <w:rPr>
          <w:rFonts w:ascii="Arial" w:eastAsia="Arial" w:hAnsi="Arial" w:cs="Arial"/>
          <w:sz w:val="22"/>
          <w:szCs w:val="22"/>
        </w:rPr>
      </w:pPr>
    </w:p>
    <w:p w14:paraId="3C1D2F7A" w14:textId="77777777" w:rsidR="00390351" w:rsidRPr="008D4386" w:rsidRDefault="00D06A4D" w:rsidP="00D06A4D">
      <w:pPr>
        <w:numPr>
          <w:ilvl w:val="0"/>
          <w:numId w:val="10"/>
        </w:numPr>
        <w:pBdr>
          <w:bar w:val="none" w:sz="0" w:color="auto"/>
        </w:pBdr>
        <w:tabs>
          <w:tab w:val="left" w:pos="-720"/>
        </w:tabs>
        <w:ind w:hanging="862"/>
        <w:jc w:val="both"/>
        <w:rPr>
          <w:rFonts w:ascii="Arial" w:eastAsia="Arial" w:hAnsi="Arial" w:cs="Arial"/>
          <w:b/>
          <w:sz w:val="26"/>
          <w:szCs w:val="22"/>
        </w:rPr>
      </w:pPr>
      <w:r w:rsidRPr="008D4386">
        <w:rPr>
          <w:rFonts w:ascii="Arial" w:eastAsia="Arial" w:hAnsi="Arial" w:cs="Arial"/>
          <w:b/>
          <w:sz w:val="26"/>
          <w:szCs w:val="22"/>
        </w:rPr>
        <w:t>Footwear</w:t>
      </w:r>
    </w:p>
    <w:p w14:paraId="46B339CE" w14:textId="77777777" w:rsidR="00390351" w:rsidRPr="005127E9" w:rsidRDefault="00390351" w:rsidP="00390351">
      <w:pPr>
        <w:tabs>
          <w:tab w:val="left" w:pos="-720"/>
        </w:tabs>
        <w:jc w:val="both"/>
        <w:rPr>
          <w:rFonts w:ascii="Arial" w:eastAsia="Arial" w:hAnsi="Arial" w:cs="Arial"/>
          <w:sz w:val="22"/>
          <w:szCs w:val="22"/>
        </w:rPr>
      </w:pPr>
    </w:p>
    <w:p w14:paraId="64BD6F8C" w14:textId="77777777" w:rsidR="00390351" w:rsidRDefault="00D06A4D" w:rsidP="00D06A4D">
      <w:pPr>
        <w:ind w:left="720"/>
        <w:jc w:val="both"/>
        <w:rPr>
          <w:rFonts w:ascii="Arial" w:eastAsia="Arial" w:hAnsi="Arial" w:cs="Arial"/>
          <w:sz w:val="22"/>
          <w:szCs w:val="22"/>
        </w:rPr>
      </w:pPr>
      <w:r>
        <w:rPr>
          <w:rFonts w:ascii="Arial" w:eastAsia="Arial" w:hAnsi="Arial" w:cs="Arial"/>
          <w:sz w:val="22"/>
          <w:szCs w:val="22"/>
        </w:rPr>
        <w:t xml:space="preserve">It is the aim of Stead Lane Primary School that our children grow into </w:t>
      </w:r>
      <w:r w:rsidR="00553B62">
        <w:rPr>
          <w:rFonts w:ascii="Arial" w:eastAsia="Arial" w:hAnsi="Arial" w:cs="Arial"/>
          <w:sz w:val="22"/>
          <w:szCs w:val="22"/>
        </w:rPr>
        <w:t>healthy adults.  We require all children to wear shoes as stated in Section 3 above.</w:t>
      </w:r>
    </w:p>
    <w:p w14:paraId="526D3449" w14:textId="77777777" w:rsidR="00553B62" w:rsidRDefault="00553B62" w:rsidP="00D06A4D">
      <w:pPr>
        <w:ind w:left="720"/>
        <w:jc w:val="both"/>
        <w:rPr>
          <w:rFonts w:ascii="Arial" w:eastAsia="Arial" w:hAnsi="Arial" w:cs="Arial"/>
          <w:sz w:val="22"/>
          <w:szCs w:val="22"/>
        </w:rPr>
      </w:pPr>
    </w:p>
    <w:p w14:paraId="427BB9F9" w14:textId="77777777" w:rsidR="00553B62" w:rsidRDefault="00553B62" w:rsidP="00D06A4D">
      <w:pPr>
        <w:ind w:left="720"/>
        <w:jc w:val="both"/>
        <w:rPr>
          <w:rFonts w:ascii="Arial" w:eastAsia="Arial" w:hAnsi="Arial" w:cs="Arial"/>
          <w:sz w:val="22"/>
          <w:szCs w:val="22"/>
        </w:rPr>
      </w:pPr>
      <w:r>
        <w:rPr>
          <w:rFonts w:ascii="Arial" w:eastAsia="Arial" w:hAnsi="Arial" w:cs="Arial"/>
          <w:sz w:val="22"/>
          <w:szCs w:val="22"/>
        </w:rPr>
        <w:t>We do not permit children to wear:</w:t>
      </w:r>
    </w:p>
    <w:p w14:paraId="1F9A5D0D" w14:textId="77777777" w:rsidR="00390351" w:rsidRPr="005127E9" w:rsidRDefault="00390351" w:rsidP="00390351">
      <w:pPr>
        <w:jc w:val="both"/>
        <w:rPr>
          <w:rFonts w:ascii="Arial" w:eastAsia="Arial" w:hAnsi="Arial" w:cs="Arial"/>
          <w:sz w:val="22"/>
          <w:szCs w:val="22"/>
        </w:rPr>
      </w:pPr>
    </w:p>
    <w:p w14:paraId="7FF07C28" w14:textId="77777777" w:rsidR="00553B62" w:rsidRPr="00553B62" w:rsidRDefault="00553B62" w:rsidP="00553B62">
      <w:pPr>
        <w:numPr>
          <w:ilvl w:val="0"/>
          <w:numId w:val="4"/>
        </w:numPr>
        <w:pBdr>
          <w:bar w:val="none" w:sz="0" w:color="auto"/>
        </w:pBdr>
        <w:ind w:left="1418" w:hanging="709"/>
        <w:jc w:val="both"/>
        <w:rPr>
          <w:rFonts w:ascii="Arial" w:hAnsi="Arial" w:cs="Arial"/>
          <w:sz w:val="22"/>
          <w:szCs w:val="22"/>
        </w:rPr>
      </w:pPr>
      <w:r>
        <w:rPr>
          <w:rFonts w:ascii="Arial" w:eastAsia="Arial" w:hAnsi="Arial" w:cs="Arial"/>
          <w:sz w:val="22"/>
          <w:szCs w:val="22"/>
        </w:rPr>
        <w:lastRenderedPageBreak/>
        <w:t xml:space="preserve">Shoes that have platform soles or heels that are more than 1.5 inches in </w:t>
      </w:r>
      <w:r w:rsidR="008D4386">
        <w:rPr>
          <w:rFonts w:ascii="Arial" w:eastAsia="Arial" w:hAnsi="Arial" w:cs="Arial"/>
          <w:sz w:val="22"/>
          <w:szCs w:val="22"/>
        </w:rPr>
        <w:t>height</w:t>
      </w:r>
      <w:r>
        <w:rPr>
          <w:rFonts w:ascii="Arial" w:eastAsia="Arial" w:hAnsi="Arial" w:cs="Arial"/>
          <w:sz w:val="22"/>
          <w:szCs w:val="22"/>
        </w:rPr>
        <w:t xml:space="preserve"> because we believe that these are dangerous.</w:t>
      </w:r>
    </w:p>
    <w:p w14:paraId="47571214" w14:textId="2D71F2A0" w:rsidR="00390351" w:rsidRDefault="00390351" w:rsidP="00390351">
      <w:pPr>
        <w:spacing w:after="120"/>
        <w:jc w:val="both"/>
        <w:rPr>
          <w:rFonts w:ascii="Arial" w:eastAsia="Arial" w:hAnsi="Arial" w:cs="Arial"/>
          <w:sz w:val="26"/>
          <w:szCs w:val="22"/>
        </w:rPr>
      </w:pPr>
    </w:p>
    <w:p w14:paraId="0775BB7F" w14:textId="77777777" w:rsidR="000E7370" w:rsidRDefault="000E7370" w:rsidP="00390351">
      <w:pPr>
        <w:spacing w:after="120"/>
        <w:jc w:val="both"/>
        <w:rPr>
          <w:rFonts w:ascii="Arial" w:eastAsia="Arial" w:hAnsi="Arial" w:cs="Arial"/>
          <w:sz w:val="26"/>
          <w:szCs w:val="22"/>
        </w:rPr>
      </w:pPr>
    </w:p>
    <w:p w14:paraId="725D528B" w14:textId="77777777" w:rsidR="00390351" w:rsidRPr="005127E9" w:rsidRDefault="00553B62" w:rsidP="00553B62">
      <w:pPr>
        <w:numPr>
          <w:ilvl w:val="0"/>
          <w:numId w:val="10"/>
        </w:numPr>
        <w:pBdr>
          <w:bar w:val="none" w:sz="0" w:color="auto"/>
        </w:pBdr>
        <w:tabs>
          <w:tab w:val="left" w:pos="-720"/>
        </w:tabs>
        <w:ind w:hanging="862"/>
        <w:jc w:val="both"/>
        <w:rPr>
          <w:rFonts w:ascii="Arial" w:eastAsia="Arial" w:hAnsi="Arial" w:cs="Arial"/>
          <w:sz w:val="26"/>
          <w:szCs w:val="22"/>
        </w:rPr>
      </w:pPr>
      <w:r>
        <w:rPr>
          <w:rFonts w:ascii="Arial" w:eastAsia="Arial" w:hAnsi="Arial" w:cs="Arial"/>
          <w:b/>
          <w:sz w:val="26"/>
          <w:szCs w:val="22"/>
        </w:rPr>
        <w:t>Modifications to the School Uniform</w:t>
      </w:r>
    </w:p>
    <w:p w14:paraId="01349111" w14:textId="77777777" w:rsidR="00390351" w:rsidRPr="005127E9" w:rsidRDefault="00390351" w:rsidP="00390351">
      <w:pPr>
        <w:tabs>
          <w:tab w:val="left" w:pos="-720"/>
        </w:tabs>
        <w:jc w:val="both"/>
        <w:rPr>
          <w:rFonts w:ascii="Arial" w:eastAsia="Arial" w:hAnsi="Arial" w:cs="Arial"/>
          <w:b/>
          <w:sz w:val="22"/>
          <w:szCs w:val="22"/>
        </w:rPr>
      </w:pPr>
    </w:p>
    <w:p w14:paraId="58ADE24F" w14:textId="77777777" w:rsidR="00390351" w:rsidRPr="005127E9" w:rsidRDefault="00553B62" w:rsidP="00553B62">
      <w:pPr>
        <w:tabs>
          <w:tab w:val="left" w:pos="-720"/>
        </w:tabs>
        <w:ind w:left="720"/>
        <w:jc w:val="both"/>
        <w:rPr>
          <w:rFonts w:ascii="Arial" w:eastAsia="Arial" w:hAnsi="Arial" w:cs="Arial"/>
          <w:sz w:val="22"/>
          <w:szCs w:val="22"/>
        </w:rPr>
      </w:pPr>
      <w:r>
        <w:rPr>
          <w:rFonts w:ascii="Arial" w:eastAsia="Arial" w:hAnsi="Arial" w:cs="Arial"/>
          <w:sz w:val="22"/>
          <w:szCs w:val="22"/>
        </w:rPr>
        <w:t>If any parent would like to modify the school uniform, they should make representation, in the first instance, to the Headteacher.</w:t>
      </w:r>
    </w:p>
    <w:p w14:paraId="21CFE631" w14:textId="77777777" w:rsidR="00390351" w:rsidRPr="005127E9" w:rsidRDefault="00390351" w:rsidP="00390351">
      <w:pPr>
        <w:tabs>
          <w:tab w:val="left" w:pos="-720"/>
        </w:tabs>
        <w:jc w:val="both"/>
        <w:rPr>
          <w:rFonts w:ascii="Arial" w:eastAsia="Arial" w:hAnsi="Arial" w:cs="Arial"/>
          <w:sz w:val="22"/>
          <w:szCs w:val="22"/>
        </w:rPr>
      </w:pPr>
      <w:r w:rsidRPr="005127E9">
        <w:rPr>
          <w:rFonts w:ascii="Arial" w:eastAsia="Arial" w:hAnsi="Arial" w:cs="Arial"/>
          <w:sz w:val="22"/>
          <w:szCs w:val="22"/>
        </w:rPr>
        <w:t xml:space="preserve"> </w:t>
      </w:r>
    </w:p>
    <w:p w14:paraId="3FBE9D8C" w14:textId="77777777" w:rsidR="00723BA8" w:rsidRDefault="00553B62" w:rsidP="00553B62">
      <w:pPr>
        <w:tabs>
          <w:tab w:val="left" w:pos="-720"/>
        </w:tabs>
        <w:ind w:left="720"/>
        <w:jc w:val="both"/>
        <w:rPr>
          <w:rFonts w:ascii="Arial" w:eastAsia="Arial" w:hAnsi="Arial" w:cs="Arial"/>
          <w:sz w:val="22"/>
          <w:szCs w:val="22"/>
        </w:rPr>
      </w:pPr>
      <w:r>
        <w:rPr>
          <w:rFonts w:ascii="Arial" w:eastAsia="Arial" w:hAnsi="Arial" w:cs="Arial"/>
          <w:sz w:val="22"/>
          <w:szCs w:val="22"/>
        </w:rPr>
        <w:t>A per our Equality</w:t>
      </w:r>
      <w:r w:rsidR="00723BA8">
        <w:rPr>
          <w:rFonts w:ascii="Arial" w:eastAsia="Arial" w:hAnsi="Arial" w:cs="Arial"/>
          <w:sz w:val="22"/>
          <w:szCs w:val="22"/>
        </w:rPr>
        <w:t xml:space="preserve"> and </w:t>
      </w:r>
      <w:r>
        <w:rPr>
          <w:rFonts w:ascii="Arial" w:eastAsia="Arial" w:hAnsi="Arial" w:cs="Arial"/>
          <w:sz w:val="22"/>
          <w:szCs w:val="22"/>
        </w:rPr>
        <w:t>Diversity Policy, Stead Lane Primary School welcomes children from all backgrounds</w:t>
      </w:r>
      <w:r w:rsidR="00723BA8">
        <w:rPr>
          <w:rFonts w:ascii="Arial" w:eastAsia="Arial" w:hAnsi="Arial" w:cs="Arial"/>
          <w:sz w:val="22"/>
          <w:szCs w:val="22"/>
        </w:rPr>
        <w:t xml:space="preserve"> and faith communities.  If there are serious reasons, for example on religious grounds, why parents / carers want their </w:t>
      </w:r>
      <w:r w:rsidR="008D4386">
        <w:rPr>
          <w:rFonts w:ascii="Arial" w:eastAsia="Arial" w:hAnsi="Arial" w:cs="Arial"/>
          <w:sz w:val="22"/>
          <w:szCs w:val="22"/>
        </w:rPr>
        <w:t>child</w:t>
      </w:r>
      <w:r w:rsidR="00723BA8">
        <w:rPr>
          <w:rFonts w:ascii="Arial" w:eastAsia="Arial" w:hAnsi="Arial" w:cs="Arial"/>
          <w:sz w:val="22"/>
          <w:szCs w:val="22"/>
        </w:rPr>
        <w:t xml:space="preserve"> to wear clothes that differ from the school uniform, the school will look sympathetically at such requests.</w:t>
      </w:r>
    </w:p>
    <w:p w14:paraId="0EAEE319" w14:textId="77777777" w:rsidR="00723BA8" w:rsidRDefault="00723BA8" w:rsidP="00553B62">
      <w:pPr>
        <w:tabs>
          <w:tab w:val="left" w:pos="-720"/>
        </w:tabs>
        <w:ind w:left="720"/>
        <w:jc w:val="both"/>
        <w:rPr>
          <w:rFonts w:ascii="Arial" w:eastAsia="Arial" w:hAnsi="Arial" w:cs="Arial"/>
          <w:sz w:val="22"/>
          <w:szCs w:val="22"/>
        </w:rPr>
      </w:pPr>
    </w:p>
    <w:p w14:paraId="664AE463" w14:textId="77777777" w:rsidR="00390351" w:rsidRPr="005127E9" w:rsidRDefault="00723BA8" w:rsidP="00553B62">
      <w:pPr>
        <w:tabs>
          <w:tab w:val="left" w:pos="-720"/>
        </w:tabs>
        <w:ind w:left="720"/>
        <w:jc w:val="both"/>
        <w:rPr>
          <w:rFonts w:ascii="Arial" w:eastAsia="Arial" w:hAnsi="Arial" w:cs="Arial"/>
          <w:sz w:val="22"/>
          <w:szCs w:val="22"/>
        </w:rPr>
      </w:pPr>
      <w:r>
        <w:rPr>
          <w:rFonts w:ascii="Arial" w:eastAsia="Arial" w:hAnsi="Arial" w:cs="Arial"/>
          <w:sz w:val="22"/>
          <w:szCs w:val="22"/>
        </w:rPr>
        <w:t xml:space="preserve">If parents / carers are unable to comply with the School Uniform Policy for any reason, then a note should be sent to the class teacher explaining why this is the case and when it is </w:t>
      </w:r>
      <w:r w:rsidR="008D4386">
        <w:rPr>
          <w:rFonts w:ascii="Arial" w:eastAsia="Arial" w:hAnsi="Arial" w:cs="Arial"/>
          <w:sz w:val="22"/>
          <w:szCs w:val="22"/>
        </w:rPr>
        <w:t>anticipated</w:t>
      </w:r>
      <w:r>
        <w:rPr>
          <w:rFonts w:ascii="Arial" w:eastAsia="Arial" w:hAnsi="Arial" w:cs="Arial"/>
          <w:sz w:val="22"/>
          <w:szCs w:val="22"/>
        </w:rPr>
        <w:t xml:space="preserve"> that the child will be back in full school uniform.</w:t>
      </w:r>
    </w:p>
    <w:p w14:paraId="62288D8B" w14:textId="77777777" w:rsidR="00390351" w:rsidRDefault="00390351" w:rsidP="00390351">
      <w:pPr>
        <w:tabs>
          <w:tab w:val="left" w:pos="-720"/>
        </w:tabs>
        <w:jc w:val="both"/>
        <w:rPr>
          <w:rFonts w:ascii="Arial" w:eastAsia="Arial" w:hAnsi="Arial" w:cs="Arial"/>
          <w:b/>
          <w:sz w:val="22"/>
          <w:szCs w:val="22"/>
        </w:rPr>
      </w:pPr>
    </w:p>
    <w:p w14:paraId="48CAF6B2" w14:textId="77777777" w:rsidR="005127E9" w:rsidRPr="005127E9" w:rsidRDefault="005127E9" w:rsidP="00390351">
      <w:pPr>
        <w:tabs>
          <w:tab w:val="left" w:pos="-720"/>
        </w:tabs>
        <w:jc w:val="both"/>
        <w:rPr>
          <w:rFonts w:ascii="Arial" w:eastAsia="Arial" w:hAnsi="Arial" w:cs="Arial"/>
          <w:b/>
          <w:sz w:val="22"/>
          <w:szCs w:val="22"/>
        </w:rPr>
      </w:pPr>
    </w:p>
    <w:p w14:paraId="2D66E567" w14:textId="77777777" w:rsidR="00390351" w:rsidRPr="00723BA8" w:rsidRDefault="00723BA8" w:rsidP="00723BA8">
      <w:pPr>
        <w:numPr>
          <w:ilvl w:val="0"/>
          <w:numId w:val="10"/>
        </w:numPr>
        <w:pBdr>
          <w:bar w:val="none" w:sz="0" w:color="auto"/>
        </w:pBdr>
        <w:tabs>
          <w:tab w:val="left" w:pos="-720"/>
        </w:tabs>
        <w:ind w:hanging="862"/>
        <w:jc w:val="both"/>
        <w:rPr>
          <w:rFonts w:ascii="Arial" w:eastAsia="Arial" w:hAnsi="Arial" w:cs="Arial"/>
          <w:b/>
          <w:sz w:val="26"/>
          <w:szCs w:val="22"/>
        </w:rPr>
      </w:pPr>
      <w:r w:rsidRPr="00723BA8">
        <w:rPr>
          <w:rFonts w:ascii="Arial" w:eastAsia="Arial" w:hAnsi="Arial" w:cs="Arial"/>
          <w:b/>
          <w:sz w:val="26"/>
          <w:szCs w:val="22"/>
        </w:rPr>
        <w:t>Roles and Responsibilities</w:t>
      </w:r>
    </w:p>
    <w:p w14:paraId="5F7B78FB" w14:textId="77777777" w:rsidR="00390351" w:rsidRPr="005127E9" w:rsidRDefault="00390351" w:rsidP="00390351">
      <w:pPr>
        <w:tabs>
          <w:tab w:val="left" w:pos="-720"/>
        </w:tabs>
        <w:jc w:val="both"/>
        <w:rPr>
          <w:rFonts w:ascii="Arial" w:eastAsia="Arial" w:hAnsi="Arial" w:cs="Arial"/>
          <w:b/>
          <w:sz w:val="22"/>
          <w:szCs w:val="22"/>
        </w:rPr>
      </w:pPr>
    </w:p>
    <w:p w14:paraId="1EDD29D9" w14:textId="77777777" w:rsidR="00723BA8" w:rsidRDefault="00723BA8" w:rsidP="00723BA8">
      <w:pPr>
        <w:pStyle w:val="ListParagraph"/>
        <w:numPr>
          <w:ilvl w:val="1"/>
          <w:numId w:val="10"/>
        </w:numPr>
        <w:tabs>
          <w:tab w:val="left" w:pos="-720"/>
        </w:tabs>
        <w:jc w:val="both"/>
        <w:rPr>
          <w:rFonts w:ascii="Arial" w:eastAsia="Arial" w:hAnsi="Arial" w:cs="Arial"/>
          <w:b/>
          <w:sz w:val="22"/>
          <w:szCs w:val="22"/>
        </w:rPr>
      </w:pPr>
      <w:r w:rsidRPr="00723BA8">
        <w:rPr>
          <w:rFonts w:ascii="Arial" w:eastAsia="Arial" w:hAnsi="Arial" w:cs="Arial"/>
          <w:b/>
          <w:sz w:val="22"/>
          <w:szCs w:val="22"/>
        </w:rPr>
        <w:t>Parents / Carers</w:t>
      </w:r>
    </w:p>
    <w:p w14:paraId="259B3C8E" w14:textId="77777777" w:rsidR="00723BA8" w:rsidRDefault="00723BA8" w:rsidP="00723BA8">
      <w:pPr>
        <w:pStyle w:val="ListParagraph"/>
        <w:tabs>
          <w:tab w:val="left" w:pos="-720"/>
        </w:tabs>
        <w:ind w:left="1440"/>
        <w:jc w:val="both"/>
        <w:rPr>
          <w:rFonts w:ascii="Arial" w:eastAsia="Arial" w:hAnsi="Arial" w:cs="Arial"/>
          <w:b/>
          <w:sz w:val="22"/>
          <w:szCs w:val="22"/>
        </w:rPr>
      </w:pPr>
    </w:p>
    <w:p w14:paraId="4F6EDB71" w14:textId="77777777" w:rsidR="00723BA8" w:rsidRDefault="00723BA8" w:rsidP="00723BA8">
      <w:pPr>
        <w:pStyle w:val="ListParagraph"/>
        <w:tabs>
          <w:tab w:val="left" w:pos="-720"/>
        </w:tabs>
        <w:ind w:left="1440"/>
        <w:jc w:val="both"/>
        <w:rPr>
          <w:rFonts w:ascii="Arial" w:eastAsia="Arial" w:hAnsi="Arial" w:cs="Arial"/>
          <w:sz w:val="22"/>
          <w:szCs w:val="22"/>
        </w:rPr>
      </w:pPr>
      <w:r w:rsidRPr="00723BA8">
        <w:rPr>
          <w:rFonts w:ascii="Arial" w:eastAsia="Arial" w:hAnsi="Arial" w:cs="Arial"/>
          <w:sz w:val="22"/>
          <w:szCs w:val="22"/>
        </w:rPr>
        <w:t xml:space="preserve">We </w:t>
      </w:r>
      <w:r>
        <w:rPr>
          <w:rFonts w:ascii="Arial" w:eastAsia="Arial" w:hAnsi="Arial" w:cs="Arial"/>
          <w:sz w:val="22"/>
          <w:szCs w:val="22"/>
        </w:rPr>
        <w:t>ask all parents / carers who send their children to Stead Lane Primary School to support the School Uniform Policy.</w:t>
      </w:r>
    </w:p>
    <w:p w14:paraId="6AE55F4E" w14:textId="77777777" w:rsidR="00723BA8" w:rsidRDefault="00723BA8" w:rsidP="00723BA8">
      <w:pPr>
        <w:pStyle w:val="ListParagraph"/>
        <w:tabs>
          <w:tab w:val="left" w:pos="-720"/>
        </w:tabs>
        <w:ind w:left="1440"/>
        <w:jc w:val="both"/>
        <w:rPr>
          <w:rFonts w:ascii="Arial" w:eastAsia="Arial" w:hAnsi="Arial" w:cs="Arial"/>
          <w:sz w:val="22"/>
          <w:szCs w:val="22"/>
        </w:rPr>
      </w:pPr>
    </w:p>
    <w:p w14:paraId="5A192E48" w14:textId="77777777" w:rsidR="005F01AC" w:rsidRPr="005F01AC" w:rsidRDefault="005F01AC" w:rsidP="005F01AC">
      <w:pPr>
        <w:pStyle w:val="ListParagraph"/>
        <w:tabs>
          <w:tab w:val="left" w:pos="-720"/>
        </w:tabs>
        <w:jc w:val="both"/>
        <w:rPr>
          <w:rFonts w:ascii="Arial" w:eastAsia="Arial" w:hAnsi="Arial" w:cs="Arial"/>
          <w:sz w:val="22"/>
          <w:szCs w:val="22"/>
        </w:rPr>
      </w:pPr>
    </w:p>
    <w:p w14:paraId="0E3237D8" w14:textId="14D53406" w:rsidR="005F01AC" w:rsidRDefault="005F01AC" w:rsidP="00723BA8">
      <w:pPr>
        <w:pStyle w:val="ListParagraph"/>
        <w:numPr>
          <w:ilvl w:val="0"/>
          <w:numId w:val="14"/>
        </w:numPr>
        <w:tabs>
          <w:tab w:val="left" w:pos="-720"/>
        </w:tabs>
        <w:ind w:hanging="742"/>
        <w:jc w:val="both"/>
        <w:rPr>
          <w:rFonts w:ascii="Arial" w:eastAsia="Arial" w:hAnsi="Arial" w:cs="Arial"/>
          <w:sz w:val="22"/>
          <w:szCs w:val="22"/>
        </w:rPr>
      </w:pPr>
      <w:r w:rsidRPr="005F01AC">
        <w:rPr>
          <w:rFonts w:ascii="Arial" w:eastAsia="Arial" w:hAnsi="Arial" w:cs="Arial"/>
          <w:sz w:val="22"/>
          <w:szCs w:val="22"/>
        </w:rPr>
        <w:t>Parents are expected to ensure that their child attends school wearing the correct uniform so that they can fully participate in all learning activities including during breaks and lunchtimes.</w:t>
      </w:r>
      <w:r>
        <w:rPr>
          <w:rFonts w:ascii="Arial" w:eastAsia="Arial" w:hAnsi="Arial" w:cs="Arial"/>
          <w:sz w:val="22"/>
          <w:szCs w:val="22"/>
        </w:rPr>
        <w:t xml:space="preserve"> Uniform should be clean and in good repair</w:t>
      </w:r>
    </w:p>
    <w:p w14:paraId="183FF4B3" w14:textId="2A861255" w:rsidR="005F01AC" w:rsidRDefault="005F01AC" w:rsidP="00723BA8">
      <w:pPr>
        <w:pStyle w:val="ListParagraph"/>
        <w:numPr>
          <w:ilvl w:val="0"/>
          <w:numId w:val="14"/>
        </w:numPr>
        <w:tabs>
          <w:tab w:val="left" w:pos="-720"/>
        </w:tabs>
        <w:ind w:hanging="742"/>
        <w:jc w:val="both"/>
        <w:rPr>
          <w:rFonts w:ascii="Arial" w:eastAsia="Arial" w:hAnsi="Arial" w:cs="Arial"/>
          <w:sz w:val="22"/>
          <w:szCs w:val="22"/>
        </w:rPr>
      </w:pPr>
      <w:r w:rsidRPr="005F01AC">
        <w:rPr>
          <w:rFonts w:ascii="Arial" w:eastAsia="Arial" w:hAnsi="Arial" w:cs="Arial"/>
          <w:sz w:val="22"/>
          <w:szCs w:val="22"/>
        </w:rPr>
        <w:t>Parents should be assured that school will do all we can to reasonably help if a parent is experiencing financial difficulties. Parents are expected to communicate issues wi</w:t>
      </w:r>
      <w:r>
        <w:rPr>
          <w:rFonts w:ascii="Arial" w:eastAsia="Arial" w:hAnsi="Arial" w:cs="Arial"/>
          <w:sz w:val="22"/>
          <w:szCs w:val="22"/>
        </w:rPr>
        <w:t xml:space="preserve">th uniform to the child's class teacher. </w:t>
      </w:r>
    </w:p>
    <w:p w14:paraId="00C3F714" w14:textId="77777777" w:rsidR="00466EFA" w:rsidRDefault="008D4386" w:rsidP="00723BA8">
      <w:pPr>
        <w:pStyle w:val="ListParagraph"/>
        <w:numPr>
          <w:ilvl w:val="0"/>
          <w:numId w:val="14"/>
        </w:numPr>
        <w:tabs>
          <w:tab w:val="left" w:pos="-720"/>
        </w:tabs>
        <w:ind w:hanging="742"/>
        <w:jc w:val="both"/>
        <w:rPr>
          <w:rFonts w:ascii="Arial" w:eastAsia="Arial" w:hAnsi="Arial" w:cs="Arial"/>
          <w:sz w:val="22"/>
          <w:szCs w:val="22"/>
        </w:rPr>
      </w:pPr>
      <w:r>
        <w:rPr>
          <w:rFonts w:ascii="Arial" w:eastAsia="Arial" w:hAnsi="Arial" w:cs="Arial"/>
          <w:sz w:val="22"/>
          <w:szCs w:val="22"/>
        </w:rPr>
        <w:t>We would NOT discriminate against a child or family having financial difficulties in providing school uniform.</w:t>
      </w:r>
    </w:p>
    <w:p w14:paraId="78EA5F21" w14:textId="77777777" w:rsidR="00466EFA" w:rsidRDefault="00466EFA" w:rsidP="00466EFA">
      <w:pPr>
        <w:pStyle w:val="ListParagraph"/>
        <w:tabs>
          <w:tab w:val="left" w:pos="-720"/>
        </w:tabs>
        <w:ind w:left="2160"/>
        <w:jc w:val="both"/>
        <w:rPr>
          <w:rFonts w:ascii="Arial" w:eastAsia="Arial" w:hAnsi="Arial" w:cs="Arial"/>
          <w:sz w:val="22"/>
          <w:szCs w:val="22"/>
        </w:rPr>
      </w:pPr>
    </w:p>
    <w:p w14:paraId="52505CEA" w14:textId="77777777" w:rsidR="00466EFA" w:rsidRPr="00466EFA" w:rsidRDefault="00466EFA" w:rsidP="00723BA8">
      <w:pPr>
        <w:pStyle w:val="ListParagraph"/>
        <w:numPr>
          <w:ilvl w:val="1"/>
          <w:numId w:val="10"/>
        </w:numPr>
        <w:tabs>
          <w:tab w:val="left" w:pos="-720"/>
        </w:tabs>
        <w:jc w:val="both"/>
        <w:rPr>
          <w:rFonts w:ascii="Arial" w:eastAsia="Arial" w:hAnsi="Arial" w:cs="Arial"/>
          <w:b/>
          <w:sz w:val="22"/>
          <w:szCs w:val="22"/>
        </w:rPr>
      </w:pPr>
      <w:r w:rsidRPr="00466EFA">
        <w:rPr>
          <w:rFonts w:ascii="Arial" w:eastAsia="Arial" w:hAnsi="Arial" w:cs="Arial"/>
          <w:b/>
          <w:sz w:val="22"/>
          <w:szCs w:val="22"/>
        </w:rPr>
        <w:t>Governors</w:t>
      </w:r>
    </w:p>
    <w:p w14:paraId="70095FFC" w14:textId="77777777" w:rsidR="00466EFA" w:rsidRPr="00466EFA" w:rsidRDefault="00466EFA" w:rsidP="00466EFA">
      <w:pPr>
        <w:pStyle w:val="ListParagraph"/>
        <w:tabs>
          <w:tab w:val="left" w:pos="-720"/>
        </w:tabs>
        <w:ind w:left="1440"/>
        <w:jc w:val="both"/>
        <w:rPr>
          <w:rFonts w:ascii="Arial" w:eastAsia="Arial" w:hAnsi="Arial" w:cs="Arial"/>
          <w:sz w:val="22"/>
          <w:szCs w:val="22"/>
        </w:rPr>
      </w:pPr>
    </w:p>
    <w:p w14:paraId="32B444BA" w14:textId="77777777" w:rsidR="00466EFA" w:rsidRDefault="00466EFA" w:rsidP="00466EFA">
      <w:pPr>
        <w:pStyle w:val="ListParagraph"/>
        <w:tabs>
          <w:tab w:val="left" w:pos="-720"/>
        </w:tabs>
        <w:ind w:left="1440"/>
        <w:jc w:val="both"/>
        <w:rPr>
          <w:rFonts w:ascii="Arial" w:eastAsia="Arial" w:hAnsi="Arial" w:cs="Arial"/>
          <w:sz w:val="22"/>
          <w:szCs w:val="22"/>
        </w:rPr>
      </w:pPr>
      <w:r>
        <w:rPr>
          <w:rFonts w:ascii="Arial" w:eastAsia="Arial" w:hAnsi="Arial" w:cs="Arial"/>
          <w:sz w:val="22"/>
          <w:szCs w:val="22"/>
        </w:rPr>
        <w:t>The Governing Body will:-</w:t>
      </w:r>
    </w:p>
    <w:p w14:paraId="48BD68EA" w14:textId="77777777" w:rsidR="00466EFA" w:rsidRDefault="00466EFA" w:rsidP="00466EFA">
      <w:pPr>
        <w:pStyle w:val="ListParagraph"/>
        <w:tabs>
          <w:tab w:val="left" w:pos="-720"/>
        </w:tabs>
        <w:ind w:left="1440"/>
        <w:jc w:val="both"/>
        <w:rPr>
          <w:rFonts w:ascii="Arial" w:eastAsia="Arial" w:hAnsi="Arial" w:cs="Arial"/>
          <w:sz w:val="22"/>
          <w:szCs w:val="22"/>
        </w:rPr>
      </w:pPr>
    </w:p>
    <w:p w14:paraId="256EAE94"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sidRPr="00466EFA">
        <w:rPr>
          <w:rFonts w:ascii="Arial" w:eastAsia="Arial" w:hAnsi="Arial" w:cs="Arial"/>
          <w:sz w:val="22"/>
          <w:szCs w:val="22"/>
        </w:rPr>
        <w:t>Support</w:t>
      </w:r>
      <w:r>
        <w:rPr>
          <w:rFonts w:ascii="Arial" w:eastAsia="Arial" w:hAnsi="Arial" w:cs="Arial"/>
          <w:sz w:val="22"/>
          <w:szCs w:val="22"/>
        </w:rPr>
        <w:t xml:space="preserve"> the Headteacher in implementing the School Uniform Policy.</w:t>
      </w:r>
    </w:p>
    <w:p w14:paraId="222C27E1"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 xml:space="preserve">Consider with the </w:t>
      </w:r>
      <w:r w:rsidR="008D4386">
        <w:rPr>
          <w:rFonts w:ascii="Arial" w:eastAsia="Arial" w:hAnsi="Arial" w:cs="Arial"/>
          <w:sz w:val="22"/>
          <w:szCs w:val="22"/>
        </w:rPr>
        <w:t>Headteacher</w:t>
      </w:r>
      <w:r>
        <w:rPr>
          <w:rFonts w:ascii="Arial" w:eastAsia="Arial" w:hAnsi="Arial" w:cs="Arial"/>
          <w:sz w:val="22"/>
          <w:szCs w:val="22"/>
        </w:rPr>
        <w:t>, all representations from parents / carers for individual children to have special dispensation with regard to wearing of the school uniform.</w:t>
      </w:r>
    </w:p>
    <w:p w14:paraId="13029A7D"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Liaise with the Headteacher to ensure that the School Uniform Policy is implemented fairly and with sensitivity.</w:t>
      </w:r>
    </w:p>
    <w:p w14:paraId="65ED6647"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Ensure that the School Uniform Policy meets all regulations with regard to equal opportunities.</w:t>
      </w:r>
    </w:p>
    <w:p w14:paraId="67522C6B"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 xml:space="preserve">Ensure that the School Uniform Policy helps children to dress sensibly, </w:t>
      </w:r>
      <w:r w:rsidR="008D4386">
        <w:rPr>
          <w:rFonts w:ascii="Arial" w:eastAsia="Arial" w:hAnsi="Arial" w:cs="Arial"/>
          <w:sz w:val="22"/>
          <w:szCs w:val="22"/>
        </w:rPr>
        <w:t>in clothing</w:t>
      </w:r>
      <w:r>
        <w:rPr>
          <w:rFonts w:ascii="Arial" w:eastAsia="Arial" w:hAnsi="Arial" w:cs="Arial"/>
          <w:sz w:val="22"/>
          <w:szCs w:val="22"/>
        </w:rPr>
        <w:t xml:space="preserve"> that is hardwearing, safe and practical.</w:t>
      </w:r>
    </w:p>
    <w:p w14:paraId="567EF989" w14:textId="77777777" w:rsidR="00466EFA" w:rsidRDefault="008D4386"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Ensure that the view of parents / carers are sought in order to ensure that they agree with and support the School Uniform Policy.</w:t>
      </w:r>
    </w:p>
    <w:p w14:paraId="6037CF7D" w14:textId="77777777" w:rsidR="00466EFA" w:rsidRDefault="00466EFA" w:rsidP="00466EFA">
      <w:pPr>
        <w:pStyle w:val="ListParagraph"/>
        <w:numPr>
          <w:ilvl w:val="0"/>
          <w:numId w:val="15"/>
        </w:numPr>
        <w:tabs>
          <w:tab w:val="left" w:pos="-720"/>
        </w:tabs>
        <w:ind w:hanging="742"/>
        <w:jc w:val="both"/>
        <w:rPr>
          <w:rFonts w:ascii="Arial" w:eastAsia="Arial" w:hAnsi="Arial" w:cs="Arial"/>
          <w:sz w:val="22"/>
          <w:szCs w:val="22"/>
        </w:rPr>
      </w:pPr>
      <w:r>
        <w:rPr>
          <w:rFonts w:ascii="Arial" w:eastAsia="Arial" w:hAnsi="Arial" w:cs="Arial"/>
          <w:sz w:val="22"/>
          <w:szCs w:val="22"/>
        </w:rPr>
        <w:t>Require the Headteacher to report to the Governing Body on the implementation of the School Uniform Policy.</w:t>
      </w:r>
    </w:p>
    <w:p w14:paraId="5B672CC9" w14:textId="77777777" w:rsidR="005F01AC" w:rsidRDefault="005F01AC" w:rsidP="005F01AC">
      <w:pPr>
        <w:pStyle w:val="ListParagraph"/>
        <w:tabs>
          <w:tab w:val="left" w:pos="-720"/>
        </w:tabs>
        <w:ind w:left="2160"/>
        <w:jc w:val="both"/>
        <w:rPr>
          <w:rFonts w:ascii="Arial" w:eastAsia="Arial" w:hAnsi="Arial" w:cs="Arial"/>
          <w:sz w:val="22"/>
          <w:szCs w:val="22"/>
        </w:rPr>
      </w:pPr>
    </w:p>
    <w:p w14:paraId="5281A413" w14:textId="65533F89" w:rsidR="005F01AC" w:rsidRDefault="005F01AC" w:rsidP="005F01AC">
      <w:pPr>
        <w:pStyle w:val="ListParagraph"/>
        <w:numPr>
          <w:ilvl w:val="1"/>
          <w:numId w:val="10"/>
        </w:numPr>
        <w:tabs>
          <w:tab w:val="left" w:pos="-720"/>
        </w:tabs>
        <w:jc w:val="both"/>
        <w:rPr>
          <w:rFonts w:ascii="Arial" w:eastAsia="Arial" w:hAnsi="Arial" w:cs="Arial"/>
          <w:b/>
          <w:sz w:val="22"/>
          <w:szCs w:val="22"/>
        </w:rPr>
      </w:pPr>
      <w:r w:rsidRPr="005F01AC">
        <w:rPr>
          <w:rFonts w:ascii="Arial" w:eastAsia="Arial" w:hAnsi="Arial" w:cs="Arial"/>
          <w:b/>
          <w:sz w:val="22"/>
          <w:szCs w:val="22"/>
        </w:rPr>
        <w:lastRenderedPageBreak/>
        <w:t xml:space="preserve">  Staff</w:t>
      </w:r>
    </w:p>
    <w:p w14:paraId="33D85BD2" w14:textId="03DDE06E" w:rsidR="005F01AC" w:rsidRDefault="005F01AC" w:rsidP="005F01AC">
      <w:pPr>
        <w:pStyle w:val="ListParagraph"/>
        <w:numPr>
          <w:ilvl w:val="0"/>
          <w:numId w:val="15"/>
        </w:numPr>
        <w:tabs>
          <w:tab w:val="left" w:pos="-720"/>
        </w:tabs>
        <w:ind w:hanging="742"/>
        <w:jc w:val="both"/>
        <w:rPr>
          <w:rFonts w:ascii="Arial" w:eastAsia="Arial" w:hAnsi="Arial" w:cs="Arial"/>
          <w:sz w:val="22"/>
          <w:szCs w:val="22"/>
        </w:rPr>
      </w:pPr>
      <w:r w:rsidRPr="005F01AC">
        <w:rPr>
          <w:rFonts w:ascii="Arial" w:eastAsia="Arial" w:hAnsi="Arial" w:cs="Arial"/>
          <w:sz w:val="22"/>
          <w:szCs w:val="22"/>
        </w:rPr>
        <w:t>Staff will closely monitor pupils to make sure t</w:t>
      </w:r>
      <w:r>
        <w:rPr>
          <w:rFonts w:ascii="Arial" w:eastAsia="Arial" w:hAnsi="Arial" w:cs="Arial"/>
          <w:sz w:val="22"/>
          <w:szCs w:val="22"/>
        </w:rPr>
        <w:t xml:space="preserve">hey are in the correct uniform and speak with parents when the policy is not followed without a </w:t>
      </w:r>
      <w:r w:rsidR="00A21CB0">
        <w:rPr>
          <w:rFonts w:ascii="Arial" w:eastAsia="Arial" w:hAnsi="Arial" w:cs="Arial"/>
          <w:sz w:val="22"/>
          <w:szCs w:val="22"/>
        </w:rPr>
        <w:t>valid reason.</w:t>
      </w:r>
    </w:p>
    <w:p w14:paraId="202E0C2A" w14:textId="0922B62E" w:rsidR="005F01AC" w:rsidRPr="005F01AC" w:rsidRDefault="005F01AC" w:rsidP="005F01AC">
      <w:pPr>
        <w:pStyle w:val="ListParagraph"/>
        <w:numPr>
          <w:ilvl w:val="0"/>
          <w:numId w:val="15"/>
        </w:numPr>
        <w:tabs>
          <w:tab w:val="left" w:pos="-720"/>
        </w:tabs>
        <w:ind w:hanging="742"/>
        <w:jc w:val="both"/>
        <w:rPr>
          <w:rFonts w:ascii="Arial" w:eastAsia="Arial" w:hAnsi="Arial" w:cs="Arial"/>
          <w:sz w:val="22"/>
          <w:szCs w:val="22"/>
        </w:rPr>
      </w:pPr>
      <w:r w:rsidRPr="005F01AC">
        <w:rPr>
          <w:rFonts w:ascii="Arial" w:eastAsia="Arial" w:hAnsi="Arial" w:cs="Arial"/>
          <w:sz w:val="22"/>
          <w:szCs w:val="22"/>
        </w:rPr>
        <w:t>In cases where it is suspected that financial hardship has resulted in a pupil not complying with this uniform policy, staff will take a mindful and considerate approach to resolving the situation.</w:t>
      </w:r>
    </w:p>
    <w:p w14:paraId="581FDCA1" w14:textId="77777777" w:rsidR="00F9496C" w:rsidRDefault="00F9496C" w:rsidP="00F9496C">
      <w:pPr>
        <w:pStyle w:val="ListParagraph"/>
        <w:tabs>
          <w:tab w:val="left" w:pos="-720"/>
        </w:tabs>
        <w:ind w:left="2160"/>
        <w:jc w:val="both"/>
        <w:rPr>
          <w:rFonts w:ascii="Arial" w:eastAsia="Arial" w:hAnsi="Arial" w:cs="Arial"/>
          <w:sz w:val="22"/>
          <w:szCs w:val="22"/>
        </w:rPr>
      </w:pPr>
    </w:p>
    <w:p w14:paraId="595FEDBE" w14:textId="77777777" w:rsidR="005127E9" w:rsidRPr="00466EFA" w:rsidRDefault="00466EFA" w:rsidP="00466EFA">
      <w:pPr>
        <w:numPr>
          <w:ilvl w:val="0"/>
          <w:numId w:val="10"/>
        </w:numPr>
        <w:pBdr>
          <w:bar w:val="none" w:sz="0" w:color="auto"/>
        </w:pBdr>
        <w:tabs>
          <w:tab w:val="left" w:pos="0"/>
        </w:tabs>
        <w:spacing w:before="280" w:line="360" w:lineRule="auto"/>
        <w:ind w:hanging="862"/>
        <w:jc w:val="both"/>
        <w:rPr>
          <w:rFonts w:ascii="Arial" w:eastAsia="Arial" w:hAnsi="Arial" w:cs="Arial"/>
          <w:b/>
          <w:sz w:val="26"/>
          <w:szCs w:val="22"/>
        </w:rPr>
      </w:pPr>
      <w:r w:rsidRPr="00466EFA">
        <w:rPr>
          <w:rFonts w:ascii="Arial" w:eastAsia="Arial" w:hAnsi="Arial" w:cs="Arial"/>
          <w:b/>
          <w:sz w:val="26"/>
          <w:szCs w:val="22"/>
        </w:rPr>
        <w:t>Equality, Diversity and Inclusion</w:t>
      </w:r>
    </w:p>
    <w:p w14:paraId="50308962" w14:textId="77777777" w:rsidR="005127E9" w:rsidRPr="005127E9" w:rsidRDefault="005127E9" w:rsidP="005127E9">
      <w:pPr>
        <w:pBdr>
          <w:bar w:val="none" w:sz="0" w:color="auto"/>
        </w:pBdr>
        <w:tabs>
          <w:tab w:val="left" w:pos="0"/>
        </w:tabs>
        <w:spacing w:before="280" w:line="360" w:lineRule="auto"/>
        <w:jc w:val="both"/>
        <w:rPr>
          <w:rFonts w:ascii="Arial" w:eastAsia="Arial" w:hAnsi="Arial" w:cs="Arial"/>
          <w:sz w:val="2"/>
          <w:szCs w:val="22"/>
        </w:rPr>
      </w:pPr>
    </w:p>
    <w:p w14:paraId="71135C00" w14:textId="77777777" w:rsidR="00390351" w:rsidRPr="005127E9" w:rsidRDefault="008D4386" w:rsidP="00466EFA">
      <w:pPr>
        <w:tabs>
          <w:tab w:val="left" w:pos="0"/>
        </w:tabs>
        <w:spacing w:after="280"/>
        <w:ind w:left="720"/>
        <w:jc w:val="both"/>
        <w:rPr>
          <w:rFonts w:ascii="Arial" w:eastAsia="Arial" w:hAnsi="Arial" w:cs="Arial"/>
          <w:sz w:val="22"/>
          <w:szCs w:val="22"/>
        </w:rPr>
      </w:pPr>
      <w:r>
        <w:rPr>
          <w:rFonts w:ascii="Arial" w:eastAsia="Arial" w:hAnsi="Arial" w:cs="Arial"/>
          <w:sz w:val="22"/>
          <w:szCs w:val="22"/>
        </w:rPr>
        <w:t>At Stead Lane Primary School, we aim to ensure that no member of the school community experiences harassment, less favourable treatment or discrimination within the learning environment because of their age; any disability they may have; their ethnicity, colour or national origin; their gender; their religion or beliefs.</w:t>
      </w:r>
    </w:p>
    <w:p w14:paraId="0EBD5F51" w14:textId="77777777" w:rsidR="00F9496C" w:rsidRDefault="008D4386" w:rsidP="00F9496C">
      <w:pPr>
        <w:tabs>
          <w:tab w:val="left" w:pos="0"/>
        </w:tabs>
        <w:spacing w:after="280"/>
        <w:ind w:left="720"/>
        <w:jc w:val="both"/>
        <w:rPr>
          <w:rFonts w:ascii="Arial" w:eastAsia="Arial" w:hAnsi="Arial" w:cs="Arial"/>
          <w:sz w:val="22"/>
          <w:szCs w:val="22"/>
        </w:rPr>
      </w:pPr>
      <w:r>
        <w:rPr>
          <w:rFonts w:ascii="Arial" w:eastAsia="Arial" w:hAnsi="Arial" w:cs="Arial"/>
          <w:sz w:val="22"/>
          <w:szCs w:val="22"/>
        </w:rPr>
        <w:t>We value the diversity of individuals within our s</w:t>
      </w:r>
      <w:r w:rsidR="00390351" w:rsidRPr="005127E9">
        <w:rPr>
          <w:rFonts w:ascii="Arial" w:eastAsia="Arial" w:hAnsi="Arial" w:cs="Arial"/>
          <w:sz w:val="22"/>
          <w:szCs w:val="22"/>
        </w:rPr>
        <w:t>chool</w:t>
      </w:r>
      <w:r>
        <w:rPr>
          <w:rFonts w:ascii="Arial" w:eastAsia="Arial" w:hAnsi="Arial" w:cs="Arial"/>
          <w:sz w:val="22"/>
          <w:szCs w:val="22"/>
        </w:rPr>
        <w:t xml:space="preserve"> and do not di</w:t>
      </w:r>
      <w:r w:rsidR="00390351" w:rsidRPr="005127E9">
        <w:rPr>
          <w:rFonts w:ascii="Arial" w:eastAsia="Arial" w:hAnsi="Arial" w:cs="Arial"/>
          <w:sz w:val="22"/>
          <w:szCs w:val="22"/>
        </w:rPr>
        <w:t>s</w:t>
      </w:r>
      <w:r>
        <w:rPr>
          <w:rFonts w:ascii="Arial" w:eastAsia="Arial" w:hAnsi="Arial" w:cs="Arial"/>
          <w:sz w:val="22"/>
          <w:szCs w:val="22"/>
        </w:rPr>
        <w:t>criminate again</w:t>
      </w:r>
      <w:r w:rsidR="00390351" w:rsidRPr="005127E9">
        <w:rPr>
          <w:rFonts w:ascii="Arial" w:eastAsia="Arial" w:hAnsi="Arial" w:cs="Arial"/>
          <w:sz w:val="22"/>
          <w:szCs w:val="22"/>
        </w:rPr>
        <w:t>s</w:t>
      </w:r>
      <w:r>
        <w:rPr>
          <w:rFonts w:ascii="Arial" w:eastAsia="Arial" w:hAnsi="Arial" w:cs="Arial"/>
          <w:sz w:val="22"/>
          <w:szCs w:val="22"/>
        </w:rPr>
        <w:t>t anyone because of ‘differences’.  We believe t</w:t>
      </w:r>
      <w:r w:rsidR="00390351" w:rsidRPr="005127E9">
        <w:rPr>
          <w:rFonts w:ascii="Arial" w:eastAsia="Arial" w:hAnsi="Arial" w:cs="Arial"/>
          <w:sz w:val="22"/>
          <w:szCs w:val="22"/>
        </w:rPr>
        <w:t>h</w:t>
      </w:r>
      <w:r>
        <w:rPr>
          <w:rFonts w:ascii="Arial" w:eastAsia="Arial" w:hAnsi="Arial" w:cs="Arial"/>
          <w:sz w:val="22"/>
          <w:szCs w:val="22"/>
        </w:rPr>
        <w:t xml:space="preserve">at all </w:t>
      </w:r>
      <w:r w:rsidR="00390351" w:rsidRPr="005127E9">
        <w:rPr>
          <w:rFonts w:ascii="Arial" w:eastAsia="Arial" w:hAnsi="Arial" w:cs="Arial"/>
          <w:sz w:val="22"/>
          <w:szCs w:val="22"/>
        </w:rPr>
        <w:t>ou</w:t>
      </w:r>
      <w:r>
        <w:rPr>
          <w:rFonts w:ascii="Arial" w:eastAsia="Arial" w:hAnsi="Arial" w:cs="Arial"/>
          <w:sz w:val="22"/>
          <w:szCs w:val="22"/>
        </w:rPr>
        <w:t>r chi</w:t>
      </w:r>
      <w:r w:rsidR="00390351" w:rsidRPr="005127E9">
        <w:rPr>
          <w:rFonts w:ascii="Arial" w:eastAsia="Arial" w:hAnsi="Arial" w:cs="Arial"/>
          <w:sz w:val="22"/>
          <w:szCs w:val="22"/>
        </w:rPr>
        <w:t>ld</w:t>
      </w:r>
      <w:r>
        <w:rPr>
          <w:rFonts w:ascii="Arial" w:eastAsia="Arial" w:hAnsi="Arial" w:cs="Arial"/>
          <w:sz w:val="22"/>
          <w:szCs w:val="22"/>
        </w:rPr>
        <w:t xml:space="preserve">ren matter and we value their families too.  We give our children every opportunity to achieve their </w:t>
      </w:r>
      <w:r w:rsidR="00390351" w:rsidRPr="005127E9">
        <w:rPr>
          <w:rFonts w:ascii="Arial" w:eastAsia="Arial" w:hAnsi="Arial" w:cs="Arial"/>
          <w:sz w:val="22"/>
          <w:szCs w:val="22"/>
        </w:rPr>
        <w:t>be</w:t>
      </w:r>
      <w:r>
        <w:rPr>
          <w:rFonts w:ascii="Arial" w:eastAsia="Arial" w:hAnsi="Arial" w:cs="Arial"/>
          <w:sz w:val="22"/>
          <w:szCs w:val="22"/>
        </w:rPr>
        <w:t>st by taking account of our children’s r</w:t>
      </w:r>
      <w:r w:rsidR="00390351" w:rsidRPr="005127E9">
        <w:rPr>
          <w:rFonts w:ascii="Arial" w:eastAsia="Arial" w:hAnsi="Arial" w:cs="Arial"/>
          <w:sz w:val="22"/>
          <w:szCs w:val="22"/>
        </w:rPr>
        <w:t>a</w:t>
      </w:r>
      <w:r>
        <w:rPr>
          <w:rFonts w:ascii="Arial" w:eastAsia="Arial" w:hAnsi="Arial" w:cs="Arial"/>
          <w:sz w:val="22"/>
          <w:szCs w:val="22"/>
        </w:rPr>
        <w:t xml:space="preserve">nge of life experiences </w:t>
      </w:r>
      <w:r w:rsidR="00390351" w:rsidRPr="005127E9">
        <w:rPr>
          <w:rFonts w:ascii="Arial" w:eastAsia="Arial" w:hAnsi="Arial" w:cs="Arial"/>
          <w:sz w:val="22"/>
          <w:szCs w:val="22"/>
        </w:rPr>
        <w:t>w</w:t>
      </w:r>
      <w:r>
        <w:rPr>
          <w:rFonts w:ascii="Arial" w:eastAsia="Arial" w:hAnsi="Arial" w:cs="Arial"/>
          <w:sz w:val="22"/>
          <w:szCs w:val="22"/>
        </w:rPr>
        <w:t xml:space="preserve">hen devising </w:t>
      </w:r>
      <w:r w:rsidR="00390351" w:rsidRPr="005127E9">
        <w:rPr>
          <w:rFonts w:ascii="Arial" w:eastAsia="Arial" w:hAnsi="Arial" w:cs="Arial"/>
          <w:sz w:val="22"/>
          <w:szCs w:val="22"/>
        </w:rPr>
        <w:t>a</w:t>
      </w:r>
      <w:r>
        <w:rPr>
          <w:rFonts w:ascii="Arial" w:eastAsia="Arial" w:hAnsi="Arial" w:cs="Arial"/>
          <w:sz w:val="22"/>
          <w:szCs w:val="22"/>
        </w:rPr>
        <w:t>nd implementing school policies and p</w:t>
      </w:r>
      <w:r w:rsidR="00390351" w:rsidRPr="005127E9">
        <w:rPr>
          <w:rFonts w:ascii="Arial" w:eastAsia="Arial" w:hAnsi="Arial" w:cs="Arial"/>
          <w:sz w:val="22"/>
          <w:szCs w:val="22"/>
        </w:rPr>
        <w:t>r</w:t>
      </w:r>
      <w:r>
        <w:rPr>
          <w:rFonts w:ascii="Arial" w:eastAsia="Arial" w:hAnsi="Arial" w:cs="Arial"/>
          <w:sz w:val="22"/>
          <w:szCs w:val="22"/>
        </w:rPr>
        <w:t>oc</w:t>
      </w:r>
      <w:r w:rsidR="00390351" w:rsidRPr="005127E9">
        <w:rPr>
          <w:rFonts w:ascii="Arial" w:eastAsia="Arial" w:hAnsi="Arial" w:cs="Arial"/>
          <w:sz w:val="22"/>
          <w:szCs w:val="22"/>
        </w:rPr>
        <w:t>e</w:t>
      </w:r>
      <w:r>
        <w:rPr>
          <w:rFonts w:ascii="Arial" w:eastAsia="Arial" w:hAnsi="Arial" w:cs="Arial"/>
          <w:sz w:val="22"/>
          <w:szCs w:val="22"/>
        </w:rPr>
        <w:t>dures.</w:t>
      </w:r>
    </w:p>
    <w:p w14:paraId="13C2A6C6" w14:textId="77777777" w:rsidR="00EB3701" w:rsidRPr="00EB3701" w:rsidRDefault="00EB3701" w:rsidP="00F9496C">
      <w:pPr>
        <w:tabs>
          <w:tab w:val="left" w:pos="0"/>
        </w:tabs>
        <w:spacing w:after="280"/>
        <w:ind w:left="720"/>
        <w:jc w:val="both"/>
        <w:rPr>
          <w:rFonts w:ascii="Arial" w:eastAsia="Arial" w:hAnsi="Arial" w:cs="Arial"/>
          <w:sz w:val="2"/>
          <w:szCs w:val="22"/>
        </w:rPr>
      </w:pPr>
    </w:p>
    <w:p w14:paraId="11FE6EE2" w14:textId="77777777" w:rsidR="00390351" w:rsidRPr="005127E9" w:rsidRDefault="008D4386" w:rsidP="005127E9">
      <w:pPr>
        <w:tabs>
          <w:tab w:val="left" w:pos="426"/>
        </w:tabs>
        <w:spacing w:after="280"/>
        <w:ind w:left="426" w:hanging="426"/>
        <w:jc w:val="both"/>
        <w:rPr>
          <w:rFonts w:ascii="Arial" w:eastAsia="Arial" w:hAnsi="Arial" w:cs="Arial"/>
          <w:sz w:val="26"/>
          <w:szCs w:val="22"/>
        </w:rPr>
      </w:pPr>
      <w:r>
        <w:rPr>
          <w:rFonts w:ascii="Arial" w:eastAsia="Arial" w:hAnsi="Arial" w:cs="Arial"/>
          <w:b/>
          <w:sz w:val="26"/>
          <w:szCs w:val="22"/>
        </w:rPr>
        <w:t>10</w:t>
      </w:r>
      <w:r w:rsidR="00390351" w:rsidRPr="005127E9">
        <w:rPr>
          <w:rFonts w:ascii="Arial" w:eastAsia="Arial" w:hAnsi="Arial" w:cs="Arial"/>
          <w:b/>
          <w:sz w:val="26"/>
          <w:szCs w:val="22"/>
        </w:rPr>
        <w:t xml:space="preserve">. </w:t>
      </w:r>
      <w:r w:rsidR="005127E9">
        <w:rPr>
          <w:rFonts w:ascii="Arial" w:eastAsia="Arial" w:hAnsi="Arial" w:cs="Arial"/>
          <w:b/>
          <w:sz w:val="26"/>
          <w:szCs w:val="22"/>
        </w:rPr>
        <w:tab/>
      </w:r>
      <w:r>
        <w:rPr>
          <w:rFonts w:ascii="Arial" w:eastAsia="Arial" w:hAnsi="Arial" w:cs="Arial"/>
          <w:b/>
          <w:sz w:val="26"/>
          <w:szCs w:val="22"/>
        </w:rPr>
        <w:t>Policy Review</w:t>
      </w:r>
    </w:p>
    <w:p w14:paraId="68F0A060" w14:textId="77777777" w:rsidR="00390351" w:rsidRPr="005127E9" w:rsidRDefault="008D4386" w:rsidP="008D4386">
      <w:pPr>
        <w:tabs>
          <w:tab w:val="left" w:pos="0"/>
        </w:tabs>
        <w:spacing w:after="280"/>
        <w:ind w:left="720"/>
        <w:jc w:val="both"/>
        <w:rPr>
          <w:rFonts w:ascii="Arial" w:eastAsia="Arial" w:hAnsi="Arial" w:cs="Arial"/>
          <w:sz w:val="22"/>
          <w:szCs w:val="22"/>
        </w:rPr>
      </w:pPr>
      <w:r>
        <w:rPr>
          <w:rFonts w:ascii="Arial" w:eastAsia="Arial" w:hAnsi="Arial" w:cs="Arial"/>
          <w:sz w:val="22"/>
          <w:szCs w:val="22"/>
        </w:rPr>
        <w:t>This Policy will be regularly reviewed by the Governing Body and updated in line with Stead Lane Primary School’s Policy Schedule.</w:t>
      </w:r>
    </w:p>
    <w:p w14:paraId="72457FA1" w14:textId="77777777" w:rsidR="00390351" w:rsidRPr="005127E9" w:rsidRDefault="00390351" w:rsidP="00390351">
      <w:pPr>
        <w:tabs>
          <w:tab w:val="left" w:pos="0"/>
        </w:tabs>
        <w:spacing w:after="280"/>
        <w:jc w:val="both"/>
        <w:rPr>
          <w:rFonts w:ascii="Arial" w:eastAsia="Arial" w:hAnsi="Arial" w:cs="Arial"/>
          <w:sz w:val="22"/>
          <w:szCs w:val="22"/>
        </w:rPr>
      </w:pPr>
    </w:p>
    <w:p w14:paraId="6F3E2DE2" w14:textId="77777777" w:rsidR="007357F3" w:rsidRPr="005127E9" w:rsidRDefault="007357F3" w:rsidP="00F20ACE">
      <w:pPr>
        <w:pStyle w:val="Body"/>
        <w:rPr>
          <w:rFonts w:ascii="Arial" w:hAnsi="Arial" w:cs="Arial"/>
          <w:b/>
          <w:u w:val="single"/>
        </w:rPr>
      </w:pPr>
    </w:p>
    <w:p w14:paraId="3F73349B" w14:textId="77777777" w:rsidR="003F1B28" w:rsidRPr="005127E9" w:rsidRDefault="003F1B28" w:rsidP="00F20ACE">
      <w:pPr>
        <w:pStyle w:val="Body"/>
        <w:rPr>
          <w:rFonts w:ascii="Arial" w:hAnsi="Arial" w:cs="Arial"/>
          <w:b/>
          <w:u w:val="single"/>
        </w:rPr>
      </w:pPr>
    </w:p>
    <w:p w14:paraId="41B601BD" w14:textId="77777777" w:rsidR="003F1B28" w:rsidRPr="005127E9" w:rsidRDefault="003F1B28" w:rsidP="00F20ACE">
      <w:pPr>
        <w:pStyle w:val="Body"/>
        <w:rPr>
          <w:rFonts w:ascii="Arial" w:hAnsi="Arial" w:cs="Arial"/>
          <w:b/>
          <w:u w:val="single"/>
        </w:rPr>
      </w:pPr>
    </w:p>
    <w:p w14:paraId="7E6D8AEB" w14:textId="77777777" w:rsidR="003F1B28" w:rsidRPr="005127E9" w:rsidRDefault="003F1B28" w:rsidP="00F20ACE">
      <w:pPr>
        <w:pStyle w:val="Body"/>
        <w:rPr>
          <w:rFonts w:ascii="Arial" w:hAnsi="Arial" w:cs="Arial"/>
          <w:b/>
          <w:u w:val="single"/>
        </w:rPr>
      </w:pPr>
    </w:p>
    <w:p w14:paraId="4B7762B7" w14:textId="77777777" w:rsidR="003F1B28" w:rsidRPr="005127E9" w:rsidRDefault="003F1B28" w:rsidP="00F20ACE">
      <w:pPr>
        <w:pStyle w:val="Body"/>
        <w:rPr>
          <w:rFonts w:ascii="Arial" w:hAnsi="Arial" w:cs="Arial"/>
          <w:b/>
          <w:u w:val="single"/>
        </w:rPr>
      </w:pPr>
    </w:p>
    <w:p w14:paraId="3E12DE5F" w14:textId="77777777" w:rsidR="001B3DD3" w:rsidRPr="005127E9" w:rsidRDefault="001B3DD3" w:rsidP="001B3DD3">
      <w:pPr>
        <w:rPr>
          <w:rFonts w:ascii="Arial" w:hAnsi="Arial" w:cs="Arial"/>
          <w:sz w:val="22"/>
          <w:szCs w:val="22"/>
          <w:lang w:val="en-GB"/>
        </w:rPr>
      </w:pPr>
    </w:p>
    <w:p w14:paraId="74E9BED2" w14:textId="77777777" w:rsidR="001B3DD3" w:rsidRPr="005127E9" w:rsidRDefault="001B3DD3" w:rsidP="001B3DD3">
      <w:pPr>
        <w:rPr>
          <w:rFonts w:ascii="Arial" w:hAnsi="Arial" w:cs="Arial"/>
          <w:sz w:val="22"/>
          <w:szCs w:val="22"/>
        </w:rPr>
      </w:pPr>
      <w:r w:rsidRPr="005127E9">
        <w:rPr>
          <w:rFonts w:ascii="Arial" w:hAnsi="Arial" w:cs="Arial"/>
          <w:sz w:val="22"/>
          <w:szCs w:val="22"/>
        </w:rPr>
        <w:t>Signed: ……………………………</w:t>
      </w:r>
      <w:r w:rsidR="00A1204D">
        <w:rPr>
          <w:rFonts w:ascii="Arial" w:hAnsi="Arial" w:cs="Arial"/>
          <w:sz w:val="22"/>
          <w:szCs w:val="22"/>
        </w:rPr>
        <w:t>…………………………………………………</w:t>
      </w:r>
      <w:r w:rsidRPr="005127E9">
        <w:rPr>
          <w:rFonts w:ascii="Arial" w:hAnsi="Arial" w:cs="Arial"/>
          <w:sz w:val="22"/>
          <w:szCs w:val="22"/>
        </w:rPr>
        <w:t>Chair of Governors</w:t>
      </w:r>
    </w:p>
    <w:p w14:paraId="464A7619" w14:textId="77777777" w:rsidR="00E96169" w:rsidRPr="005127E9" w:rsidRDefault="00E96169" w:rsidP="001B3DD3">
      <w:pPr>
        <w:rPr>
          <w:rFonts w:ascii="Arial" w:hAnsi="Arial" w:cs="Arial"/>
          <w:sz w:val="22"/>
          <w:szCs w:val="22"/>
        </w:rPr>
      </w:pPr>
    </w:p>
    <w:p w14:paraId="31A18802" w14:textId="77777777" w:rsidR="001B3DD3" w:rsidRDefault="001B3DD3" w:rsidP="008D4386">
      <w:pPr>
        <w:jc w:val="center"/>
        <w:rPr>
          <w:rFonts w:ascii="Arial" w:hAnsi="Arial" w:cs="Arial"/>
          <w:sz w:val="22"/>
          <w:szCs w:val="22"/>
        </w:rPr>
      </w:pPr>
      <w:r w:rsidRPr="005127E9">
        <w:rPr>
          <w:rFonts w:ascii="Arial" w:hAnsi="Arial" w:cs="Arial"/>
          <w:sz w:val="22"/>
          <w:szCs w:val="22"/>
        </w:rPr>
        <w:t>On behalf of the Governing Body</w:t>
      </w:r>
    </w:p>
    <w:p w14:paraId="1CEB6FEC" w14:textId="77777777" w:rsidR="00A1204D" w:rsidRDefault="00A1204D" w:rsidP="001B3DD3">
      <w:pPr>
        <w:rPr>
          <w:rFonts w:ascii="Arial" w:hAnsi="Arial" w:cs="Arial"/>
          <w:sz w:val="22"/>
          <w:szCs w:val="22"/>
        </w:rPr>
      </w:pPr>
    </w:p>
    <w:p w14:paraId="0F31773F" w14:textId="77777777" w:rsidR="00A1204D" w:rsidRDefault="00A1204D" w:rsidP="001B3DD3">
      <w:pPr>
        <w:rPr>
          <w:rFonts w:ascii="Arial" w:hAnsi="Arial" w:cs="Arial"/>
          <w:sz w:val="22"/>
          <w:szCs w:val="22"/>
        </w:rPr>
      </w:pPr>
    </w:p>
    <w:p w14:paraId="77B85C70" w14:textId="77777777" w:rsidR="00A1204D" w:rsidRDefault="00A1204D" w:rsidP="001B3DD3">
      <w:pPr>
        <w:rPr>
          <w:rFonts w:ascii="Arial" w:hAnsi="Arial" w:cs="Arial"/>
          <w:sz w:val="22"/>
          <w:szCs w:val="22"/>
        </w:rPr>
      </w:pPr>
    </w:p>
    <w:p w14:paraId="76BF297F" w14:textId="77777777" w:rsidR="00A1204D" w:rsidRDefault="00A1204D" w:rsidP="001B3DD3">
      <w:pPr>
        <w:rPr>
          <w:rFonts w:ascii="Arial" w:hAnsi="Arial" w:cs="Arial"/>
          <w:sz w:val="22"/>
          <w:szCs w:val="22"/>
        </w:rPr>
      </w:pPr>
    </w:p>
    <w:p w14:paraId="1EA7F43C" w14:textId="77777777" w:rsidR="00A1204D" w:rsidRPr="005127E9" w:rsidRDefault="00A1204D" w:rsidP="001B3DD3">
      <w:pPr>
        <w:rPr>
          <w:rFonts w:ascii="Arial" w:hAnsi="Arial" w:cs="Arial"/>
          <w:sz w:val="22"/>
          <w:szCs w:val="22"/>
        </w:rPr>
      </w:pPr>
    </w:p>
    <w:p w14:paraId="2C516875" w14:textId="77777777" w:rsidR="00E96169" w:rsidRPr="005127E9" w:rsidRDefault="00E96169" w:rsidP="001B3DD3">
      <w:pPr>
        <w:rPr>
          <w:rFonts w:ascii="Arial" w:hAnsi="Arial" w:cs="Arial"/>
          <w:sz w:val="22"/>
          <w:szCs w:val="22"/>
        </w:rPr>
      </w:pPr>
    </w:p>
    <w:p w14:paraId="4A210EFE" w14:textId="77777777" w:rsidR="001B3DD3" w:rsidRPr="005127E9" w:rsidRDefault="001B3DD3" w:rsidP="001B3DD3">
      <w:pPr>
        <w:rPr>
          <w:rFonts w:ascii="Arial" w:hAnsi="Arial" w:cs="Arial"/>
          <w:sz w:val="22"/>
          <w:szCs w:val="22"/>
        </w:rPr>
      </w:pPr>
      <w:r w:rsidRPr="005127E9">
        <w:rPr>
          <w:rFonts w:ascii="Arial" w:hAnsi="Arial" w:cs="Arial"/>
          <w:sz w:val="22"/>
          <w:szCs w:val="22"/>
        </w:rPr>
        <w:t>Dated: ………………………………………………………………………………………….</w:t>
      </w:r>
    </w:p>
    <w:p w14:paraId="714912D8" w14:textId="77777777" w:rsidR="003F1B28" w:rsidRPr="005127E9" w:rsidRDefault="003F1B28" w:rsidP="00F20ACE">
      <w:pPr>
        <w:pStyle w:val="Body"/>
        <w:rPr>
          <w:rFonts w:ascii="Arial" w:hAnsi="Arial" w:cs="Arial"/>
          <w:b/>
          <w:u w:val="single"/>
        </w:rPr>
      </w:pPr>
    </w:p>
    <w:p w14:paraId="1B64C9E1" w14:textId="77777777" w:rsidR="003F1B28" w:rsidRPr="005127E9" w:rsidRDefault="003F1B28" w:rsidP="00F20ACE">
      <w:pPr>
        <w:pStyle w:val="Body"/>
        <w:rPr>
          <w:rFonts w:ascii="Arial" w:hAnsi="Arial" w:cs="Arial"/>
          <w:b/>
          <w:u w:val="single"/>
        </w:rPr>
      </w:pPr>
    </w:p>
    <w:p w14:paraId="04A17550" w14:textId="77777777" w:rsidR="003F1B28" w:rsidRDefault="003F1B28" w:rsidP="00F20ACE">
      <w:pPr>
        <w:pStyle w:val="Body"/>
        <w:rPr>
          <w:b/>
          <w:u w:val="single"/>
        </w:rPr>
      </w:pPr>
    </w:p>
    <w:p w14:paraId="411E36DC" w14:textId="77777777" w:rsidR="003F1B28" w:rsidRDefault="003F1B28" w:rsidP="00F20ACE">
      <w:pPr>
        <w:pStyle w:val="Body"/>
        <w:rPr>
          <w:b/>
          <w:u w:val="single"/>
        </w:rPr>
      </w:pPr>
    </w:p>
    <w:p w14:paraId="3F2B639F" w14:textId="77777777" w:rsidR="003F1B28" w:rsidRDefault="003F1B28" w:rsidP="00F20ACE">
      <w:pPr>
        <w:pStyle w:val="Body"/>
        <w:rPr>
          <w:b/>
          <w:u w:val="single"/>
        </w:rPr>
      </w:pPr>
    </w:p>
    <w:p w14:paraId="7E99B275" w14:textId="77777777" w:rsidR="003F1B28" w:rsidRDefault="003F1B28" w:rsidP="00F20ACE">
      <w:pPr>
        <w:pStyle w:val="Body"/>
        <w:rPr>
          <w:b/>
          <w:u w:val="single"/>
        </w:rPr>
      </w:pPr>
    </w:p>
    <w:p w14:paraId="696041B1" w14:textId="77777777" w:rsidR="003F1B28" w:rsidRDefault="003F1B28" w:rsidP="00F20ACE">
      <w:pPr>
        <w:pStyle w:val="Body"/>
        <w:rPr>
          <w:b/>
          <w:u w:val="single"/>
        </w:rPr>
      </w:pPr>
    </w:p>
    <w:p w14:paraId="2CC501A3" w14:textId="77777777" w:rsidR="003F1B28" w:rsidRDefault="003F1B28" w:rsidP="00F20ACE">
      <w:pPr>
        <w:pStyle w:val="Body"/>
        <w:rPr>
          <w:b/>
          <w:u w:val="single"/>
        </w:rPr>
      </w:pPr>
    </w:p>
    <w:p w14:paraId="1CDC97FE" w14:textId="77777777" w:rsidR="003F1B28" w:rsidRDefault="003F1B28" w:rsidP="00F20ACE">
      <w:pPr>
        <w:pStyle w:val="Body"/>
        <w:rPr>
          <w:b/>
          <w:u w:val="single"/>
        </w:rPr>
      </w:pPr>
    </w:p>
    <w:p w14:paraId="55BFB394" w14:textId="77777777" w:rsidR="00E96169" w:rsidRDefault="00E96169">
      <w:pPr>
        <w:pStyle w:val="Body"/>
        <w:rPr>
          <w:b/>
          <w:u w:val="single"/>
        </w:rPr>
      </w:pPr>
    </w:p>
    <w:p w14:paraId="36591978" w14:textId="77777777" w:rsidR="00384C61" w:rsidRDefault="00384C61">
      <w:pPr>
        <w:pStyle w:val="Body"/>
        <w:rPr>
          <w:b/>
          <w:u w:val="single"/>
        </w:rPr>
      </w:pPr>
    </w:p>
    <w:sectPr w:rsidR="00384C61" w:rsidSect="005127E9">
      <w:footerReference w:type="default" r:id="rId8"/>
      <w:pgSz w:w="11906" w:h="16838"/>
      <w:pgMar w:top="567"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C2EB" w14:textId="77777777" w:rsidR="002952C4" w:rsidRDefault="002952C4">
      <w:r>
        <w:separator/>
      </w:r>
    </w:p>
  </w:endnote>
  <w:endnote w:type="continuationSeparator" w:id="0">
    <w:p w14:paraId="0FA68BA3" w14:textId="77777777" w:rsidR="002952C4" w:rsidRDefault="0029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065514"/>
      <w:docPartObj>
        <w:docPartGallery w:val="Page Numbers (Bottom of Page)"/>
        <w:docPartUnique/>
      </w:docPartObj>
    </w:sdtPr>
    <w:sdtEndPr>
      <w:rPr>
        <w:noProof/>
      </w:rPr>
    </w:sdtEndPr>
    <w:sdtContent>
      <w:p w14:paraId="68CB0FE8" w14:textId="77777777" w:rsidR="005127E9" w:rsidRDefault="005127E9">
        <w:pPr>
          <w:pStyle w:val="Footer"/>
          <w:jc w:val="right"/>
        </w:pPr>
        <w:r>
          <w:fldChar w:fldCharType="begin"/>
        </w:r>
        <w:r>
          <w:instrText xml:space="preserve"> PAGE   \* MERGEFORMAT </w:instrText>
        </w:r>
        <w:r>
          <w:fldChar w:fldCharType="separate"/>
        </w:r>
        <w:r w:rsidR="002115C9">
          <w:rPr>
            <w:noProof/>
          </w:rPr>
          <w:t>2</w:t>
        </w:r>
        <w:r>
          <w:rPr>
            <w:noProof/>
          </w:rPr>
          <w:fldChar w:fldCharType="end"/>
        </w:r>
      </w:p>
    </w:sdtContent>
  </w:sdt>
  <w:p w14:paraId="512E1671" w14:textId="77777777" w:rsidR="005127E9" w:rsidRDefault="0051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336D" w14:textId="77777777" w:rsidR="002952C4" w:rsidRDefault="002952C4">
      <w:r>
        <w:separator/>
      </w:r>
    </w:p>
  </w:footnote>
  <w:footnote w:type="continuationSeparator" w:id="0">
    <w:p w14:paraId="32CD7F67" w14:textId="77777777" w:rsidR="002952C4" w:rsidRDefault="0029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12F"/>
    <w:multiLevelType w:val="multilevel"/>
    <w:tmpl w:val="2522E56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5FB2BF8"/>
    <w:multiLevelType w:val="multilevel"/>
    <w:tmpl w:val="F97803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9483C13"/>
    <w:multiLevelType w:val="multilevel"/>
    <w:tmpl w:val="EFFE90F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3111F9E"/>
    <w:multiLevelType w:val="hybridMultilevel"/>
    <w:tmpl w:val="4BBCC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957B5D"/>
    <w:multiLevelType w:val="hybridMultilevel"/>
    <w:tmpl w:val="02D034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39005A1"/>
    <w:multiLevelType w:val="multilevel"/>
    <w:tmpl w:val="486CCB3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2A426AF9"/>
    <w:multiLevelType w:val="hybridMultilevel"/>
    <w:tmpl w:val="1B7CEAAE"/>
    <w:lvl w:ilvl="0" w:tplc="08090001">
      <w:start w:val="1"/>
      <w:numFmt w:val="bullet"/>
      <w:lvlText w:val=""/>
      <w:lvlJc w:val="left"/>
      <w:pPr>
        <w:ind w:left="1810" w:hanging="360"/>
      </w:pPr>
      <w:rPr>
        <w:rFonts w:ascii="Symbol" w:hAnsi="Symbol" w:hint="default"/>
      </w:rPr>
    </w:lvl>
    <w:lvl w:ilvl="1" w:tplc="08090003" w:tentative="1">
      <w:start w:val="1"/>
      <w:numFmt w:val="bullet"/>
      <w:lvlText w:val="o"/>
      <w:lvlJc w:val="left"/>
      <w:pPr>
        <w:ind w:left="2530" w:hanging="360"/>
      </w:pPr>
      <w:rPr>
        <w:rFonts w:ascii="Courier New" w:hAnsi="Courier New" w:cs="Courier New" w:hint="default"/>
      </w:rPr>
    </w:lvl>
    <w:lvl w:ilvl="2" w:tplc="08090005" w:tentative="1">
      <w:start w:val="1"/>
      <w:numFmt w:val="bullet"/>
      <w:lvlText w:val=""/>
      <w:lvlJc w:val="left"/>
      <w:pPr>
        <w:ind w:left="3250" w:hanging="360"/>
      </w:pPr>
      <w:rPr>
        <w:rFonts w:ascii="Wingdings" w:hAnsi="Wingdings" w:hint="default"/>
      </w:rPr>
    </w:lvl>
    <w:lvl w:ilvl="3" w:tplc="08090001" w:tentative="1">
      <w:start w:val="1"/>
      <w:numFmt w:val="bullet"/>
      <w:lvlText w:val=""/>
      <w:lvlJc w:val="left"/>
      <w:pPr>
        <w:ind w:left="3970" w:hanging="360"/>
      </w:pPr>
      <w:rPr>
        <w:rFonts w:ascii="Symbol" w:hAnsi="Symbol" w:hint="default"/>
      </w:rPr>
    </w:lvl>
    <w:lvl w:ilvl="4" w:tplc="08090003" w:tentative="1">
      <w:start w:val="1"/>
      <w:numFmt w:val="bullet"/>
      <w:lvlText w:val="o"/>
      <w:lvlJc w:val="left"/>
      <w:pPr>
        <w:ind w:left="4690" w:hanging="360"/>
      </w:pPr>
      <w:rPr>
        <w:rFonts w:ascii="Courier New" w:hAnsi="Courier New" w:cs="Courier New" w:hint="default"/>
      </w:rPr>
    </w:lvl>
    <w:lvl w:ilvl="5" w:tplc="08090005" w:tentative="1">
      <w:start w:val="1"/>
      <w:numFmt w:val="bullet"/>
      <w:lvlText w:val=""/>
      <w:lvlJc w:val="left"/>
      <w:pPr>
        <w:ind w:left="5410" w:hanging="360"/>
      </w:pPr>
      <w:rPr>
        <w:rFonts w:ascii="Wingdings" w:hAnsi="Wingdings" w:hint="default"/>
      </w:rPr>
    </w:lvl>
    <w:lvl w:ilvl="6" w:tplc="08090001" w:tentative="1">
      <w:start w:val="1"/>
      <w:numFmt w:val="bullet"/>
      <w:lvlText w:val=""/>
      <w:lvlJc w:val="left"/>
      <w:pPr>
        <w:ind w:left="6130" w:hanging="360"/>
      </w:pPr>
      <w:rPr>
        <w:rFonts w:ascii="Symbol" w:hAnsi="Symbol" w:hint="default"/>
      </w:rPr>
    </w:lvl>
    <w:lvl w:ilvl="7" w:tplc="08090003" w:tentative="1">
      <w:start w:val="1"/>
      <w:numFmt w:val="bullet"/>
      <w:lvlText w:val="o"/>
      <w:lvlJc w:val="left"/>
      <w:pPr>
        <w:ind w:left="6850" w:hanging="360"/>
      </w:pPr>
      <w:rPr>
        <w:rFonts w:ascii="Courier New" w:hAnsi="Courier New" w:cs="Courier New" w:hint="default"/>
      </w:rPr>
    </w:lvl>
    <w:lvl w:ilvl="8" w:tplc="08090005" w:tentative="1">
      <w:start w:val="1"/>
      <w:numFmt w:val="bullet"/>
      <w:lvlText w:val=""/>
      <w:lvlJc w:val="left"/>
      <w:pPr>
        <w:ind w:left="7570" w:hanging="360"/>
      </w:pPr>
      <w:rPr>
        <w:rFonts w:ascii="Wingdings" w:hAnsi="Wingdings" w:hint="default"/>
      </w:rPr>
    </w:lvl>
  </w:abstractNum>
  <w:abstractNum w:abstractNumId="7" w15:restartNumberingAfterBreak="0">
    <w:nsid w:val="2E052962"/>
    <w:multiLevelType w:val="hybridMultilevel"/>
    <w:tmpl w:val="BF12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14EF6"/>
    <w:multiLevelType w:val="multilevel"/>
    <w:tmpl w:val="EFFC2F2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31E43C05"/>
    <w:multiLevelType w:val="multilevel"/>
    <w:tmpl w:val="A69677A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516603"/>
    <w:multiLevelType w:val="multilevel"/>
    <w:tmpl w:val="8E888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674CF"/>
    <w:multiLevelType w:val="hybridMultilevel"/>
    <w:tmpl w:val="F3801A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C4E06FA"/>
    <w:multiLevelType w:val="hybridMultilevel"/>
    <w:tmpl w:val="CAE40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7E54AA"/>
    <w:multiLevelType w:val="hybridMultilevel"/>
    <w:tmpl w:val="778E26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50ED6525"/>
    <w:multiLevelType w:val="hybridMultilevel"/>
    <w:tmpl w:val="248098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6B65BFF"/>
    <w:multiLevelType w:val="multilevel"/>
    <w:tmpl w:val="3E6AB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38665D"/>
    <w:multiLevelType w:val="hybridMultilevel"/>
    <w:tmpl w:val="8720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F1E83"/>
    <w:multiLevelType w:val="hybridMultilevel"/>
    <w:tmpl w:val="7060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03856"/>
    <w:multiLevelType w:val="multilevel"/>
    <w:tmpl w:val="0552754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78E128F6"/>
    <w:multiLevelType w:val="hybridMultilevel"/>
    <w:tmpl w:val="314EE9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6"/>
  </w:num>
  <w:num w:numId="2">
    <w:abstractNumId w:val="15"/>
  </w:num>
  <w:num w:numId="3">
    <w:abstractNumId w:val="1"/>
  </w:num>
  <w:num w:numId="4">
    <w:abstractNumId w:val="2"/>
  </w:num>
  <w:num w:numId="5">
    <w:abstractNumId w:val="5"/>
  </w:num>
  <w:num w:numId="6">
    <w:abstractNumId w:val="10"/>
  </w:num>
  <w:num w:numId="7">
    <w:abstractNumId w:val="8"/>
  </w:num>
  <w:num w:numId="8">
    <w:abstractNumId w:val="18"/>
  </w:num>
  <w:num w:numId="9">
    <w:abstractNumId w:val="0"/>
  </w:num>
  <w:num w:numId="10">
    <w:abstractNumId w:val="9"/>
  </w:num>
  <w:num w:numId="11">
    <w:abstractNumId w:val="12"/>
  </w:num>
  <w:num w:numId="12">
    <w:abstractNumId w:val="11"/>
  </w:num>
  <w:num w:numId="13">
    <w:abstractNumId w:val="13"/>
  </w:num>
  <w:num w:numId="14">
    <w:abstractNumId w:val="14"/>
  </w:num>
  <w:num w:numId="15">
    <w:abstractNumId w:val="19"/>
  </w:num>
  <w:num w:numId="16">
    <w:abstractNumId w:val="4"/>
  </w:num>
  <w:num w:numId="17">
    <w:abstractNumId w:val="17"/>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22"/>
    <w:rsid w:val="0001253C"/>
    <w:rsid w:val="00037E9A"/>
    <w:rsid w:val="00054628"/>
    <w:rsid w:val="000A07CB"/>
    <w:rsid w:val="000C726C"/>
    <w:rsid w:val="000E7370"/>
    <w:rsid w:val="001566E5"/>
    <w:rsid w:val="00183D6F"/>
    <w:rsid w:val="001B3DD3"/>
    <w:rsid w:val="002115C9"/>
    <w:rsid w:val="00235375"/>
    <w:rsid w:val="00275155"/>
    <w:rsid w:val="00276DF1"/>
    <w:rsid w:val="00284305"/>
    <w:rsid w:val="002952C4"/>
    <w:rsid w:val="002D16B1"/>
    <w:rsid w:val="002D54E6"/>
    <w:rsid w:val="002D5A5C"/>
    <w:rsid w:val="002E3D8E"/>
    <w:rsid w:val="003078C5"/>
    <w:rsid w:val="00321053"/>
    <w:rsid w:val="00345F33"/>
    <w:rsid w:val="00356022"/>
    <w:rsid w:val="00384C61"/>
    <w:rsid w:val="00385728"/>
    <w:rsid w:val="00390351"/>
    <w:rsid w:val="003D358C"/>
    <w:rsid w:val="003D5F5D"/>
    <w:rsid w:val="003F118E"/>
    <w:rsid w:val="003F1B28"/>
    <w:rsid w:val="0040248B"/>
    <w:rsid w:val="00417F06"/>
    <w:rsid w:val="00466EFA"/>
    <w:rsid w:val="0047166E"/>
    <w:rsid w:val="0047605C"/>
    <w:rsid w:val="005127E9"/>
    <w:rsid w:val="005311CF"/>
    <w:rsid w:val="00537F13"/>
    <w:rsid w:val="00543155"/>
    <w:rsid w:val="00553B62"/>
    <w:rsid w:val="00565C19"/>
    <w:rsid w:val="005E7CDF"/>
    <w:rsid w:val="005F01AC"/>
    <w:rsid w:val="00603D1B"/>
    <w:rsid w:val="00615F85"/>
    <w:rsid w:val="00616224"/>
    <w:rsid w:val="00624A14"/>
    <w:rsid w:val="00681C22"/>
    <w:rsid w:val="00694546"/>
    <w:rsid w:val="006B453F"/>
    <w:rsid w:val="006C4232"/>
    <w:rsid w:val="006D0359"/>
    <w:rsid w:val="006E2D6C"/>
    <w:rsid w:val="00723BA8"/>
    <w:rsid w:val="007357F3"/>
    <w:rsid w:val="00745570"/>
    <w:rsid w:val="007631DC"/>
    <w:rsid w:val="0078553B"/>
    <w:rsid w:val="00792963"/>
    <w:rsid w:val="007A56E4"/>
    <w:rsid w:val="00847C8B"/>
    <w:rsid w:val="00851BB6"/>
    <w:rsid w:val="00873E8F"/>
    <w:rsid w:val="00877E41"/>
    <w:rsid w:val="008A09E6"/>
    <w:rsid w:val="008C3A5D"/>
    <w:rsid w:val="008D4386"/>
    <w:rsid w:val="008F711A"/>
    <w:rsid w:val="00900818"/>
    <w:rsid w:val="00907271"/>
    <w:rsid w:val="00921D9A"/>
    <w:rsid w:val="009D3FD0"/>
    <w:rsid w:val="00A1204D"/>
    <w:rsid w:val="00A21CB0"/>
    <w:rsid w:val="00B03FAF"/>
    <w:rsid w:val="00B16CBB"/>
    <w:rsid w:val="00B732D4"/>
    <w:rsid w:val="00B87DCD"/>
    <w:rsid w:val="00BC02C8"/>
    <w:rsid w:val="00BF5499"/>
    <w:rsid w:val="00C23814"/>
    <w:rsid w:val="00C97A50"/>
    <w:rsid w:val="00CA1D51"/>
    <w:rsid w:val="00CD3DB2"/>
    <w:rsid w:val="00CE15F2"/>
    <w:rsid w:val="00D06A4D"/>
    <w:rsid w:val="00D44BAB"/>
    <w:rsid w:val="00D67419"/>
    <w:rsid w:val="00D75FA1"/>
    <w:rsid w:val="00E4246C"/>
    <w:rsid w:val="00E96169"/>
    <w:rsid w:val="00EB3701"/>
    <w:rsid w:val="00F021B1"/>
    <w:rsid w:val="00F20ACE"/>
    <w:rsid w:val="00F50B04"/>
    <w:rsid w:val="00F61EB9"/>
    <w:rsid w:val="00F83901"/>
    <w:rsid w:val="00F9496C"/>
    <w:rsid w:val="00FE1EB6"/>
    <w:rsid w:val="00FE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7D34"/>
  <w15:docId w15:val="{297A1C85-D66D-4276-BDC2-8124CCA4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rsid w:val="00390351"/>
    <w:pPr>
      <w:keepNext/>
      <w:keepLines/>
      <w:pBdr>
        <w:bar w:val="none" w:sz="0" w:color="auto"/>
      </w:pBdr>
      <w:spacing w:before="480" w:after="120"/>
      <w:outlineLvl w:val="0"/>
    </w:pPr>
    <w:rPr>
      <w:rFonts w:eastAsia="Times New Roman"/>
      <w:b/>
      <w:color w:val="000000"/>
      <w:sz w:val="48"/>
      <w:szCs w:val="48"/>
      <w:bdr w:val="none" w:sz="0" w:space="0" w:color="auto"/>
      <w:lang w:eastAsia="en-GB"/>
    </w:rPr>
  </w:style>
  <w:style w:type="paragraph" w:styleId="Heading2">
    <w:name w:val="heading 2"/>
    <w:basedOn w:val="Normal"/>
    <w:next w:val="Normal"/>
    <w:link w:val="Heading2Char"/>
    <w:rsid w:val="00390351"/>
    <w:pPr>
      <w:keepNext/>
      <w:keepLines/>
      <w:pBdr>
        <w:bar w:val="none" w:sz="0" w:color="auto"/>
      </w:pBdr>
      <w:spacing w:before="240" w:after="60"/>
      <w:outlineLvl w:val="1"/>
    </w:pPr>
    <w:rPr>
      <w:rFonts w:ascii="Cambria" w:eastAsia="Cambria" w:hAnsi="Cambria" w:cs="Cambria"/>
      <w:b/>
      <w:i/>
      <w:color w:val="000000"/>
      <w:sz w:val="28"/>
      <w:szCs w:val="28"/>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792963"/>
    <w:rPr>
      <w:rFonts w:ascii="Tahoma" w:hAnsi="Tahoma" w:cs="Tahoma"/>
      <w:sz w:val="16"/>
      <w:szCs w:val="16"/>
    </w:rPr>
  </w:style>
  <w:style w:type="character" w:customStyle="1" w:styleId="BalloonTextChar">
    <w:name w:val="Balloon Text Char"/>
    <w:basedOn w:val="DefaultParagraphFont"/>
    <w:link w:val="BalloonText"/>
    <w:uiPriority w:val="99"/>
    <w:semiHidden/>
    <w:rsid w:val="00792963"/>
    <w:rPr>
      <w:rFonts w:ascii="Tahoma" w:hAnsi="Tahoma" w:cs="Tahoma"/>
      <w:sz w:val="16"/>
      <w:szCs w:val="16"/>
      <w:lang w:val="en-US" w:eastAsia="en-US"/>
    </w:rPr>
  </w:style>
  <w:style w:type="paragraph" w:styleId="Header">
    <w:name w:val="header"/>
    <w:basedOn w:val="Normal"/>
    <w:link w:val="HeaderChar"/>
    <w:uiPriority w:val="99"/>
    <w:unhideWhenUsed/>
    <w:rsid w:val="00603D1B"/>
    <w:pPr>
      <w:tabs>
        <w:tab w:val="center" w:pos="4513"/>
        <w:tab w:val="right" w:pos="9026"/>
      </w:tabs>
    </w:pPr>
  </w:style>
  <w:style w:type="character" w:customStyle="1" w:styleId="HeaderChar">
    <w:name w:val="Header Char"/>
    <w:basedOn w:val="DefaultParagraphFont"/>
    <w:link w:val="Header"/>
    <w:uiPriority w:val="99"/>
    <w:rsid w:val="00603D1B"/>
    <w:rPr>
      <w:sz w:val="24"/>
      <w:szCs w:val="24"/>
      <w:lang w:val="en-US" w:eastAsia="en-US"/>
    </w:rPr>
  </w:style>
  <w:style w:type="paragraph" w:styleId="Footer">
    <w:name w:val="footer"/>
    <w:basedOn w:val="Normal"/>
    <w:link w:val="FooterChar"/>
    <w:uiPriority w:val="99"/>
    <w:unhideWhenUsed/>
    <w:rsid w:val="00603D1B"/>
    <w:pPr>
      <w:tabs>
        <w:tab w:val="center" w:pos="4513"/>
        <w:tab w:val="right" w:pos="9026"/>
      </w:tabs>
    </w:pPr>
  </w:style>
  <w:style w:type="character" w:customStyle="1" w:styleId="FooterChar">
    <w:name w:val="Footer Char"/>
    <w:basedOn w:val="DefaultParagraphFont"/>
    <w:link w:val="Footer"/>
    <w:uiPriority w:val="99"/>
    <w:rsid w:val="00603D1B"/>
    <w:rPr>
      <w:sz w:val="24"/>
      <w:szCs w:val="24"/>
      <w:lang w:val="en-US" w:eastAsia="en-US"/>
    </w:rPr>
  </w:style>
  <w:style w:type="character" w:customStyle="1" w:styleId="Heading1Char">
    <w:name w:val="Heading 1 Char"/>
    <w:basedOn w:val="DefaultParagraphFont"/>
    <w:link w:val="Heading1"/>
    <w:rsid w:val="00390351"/>
    <w:rPr>
      <w:rFonts w:eastAsia="Times New Roman"/>
      <w:b/>
      <w:color w:val="000000"/>
      <w:sz w:val="48"/>
      <w:szCs w:val="48"/>
      <w:bdr w:val="none" w:sz="0" w:space="0" w:color="auto"/>
      <w:lang w:val="en-US"/>
    </w:rPr>
  </w:style>
  <w:style w:type="character" w:customStyle="1" w:styleId="Heading2Char">
    <w:name w:val="Heading 2 Char"/>
    <w:basedOn w:val="DefaultParagraphFont"/>
    <w:link w:val="Heading2"/>
    <w:rsid w:val="00390351"/>
    <w:rPr>
      <w:rFonts w:ascii="Cambria" w:eastAsia="Cambria" w:hAnsi="Cambria" w:cs="Cambria"/>
      <w:b/>
      <w:i/>
      <w:color w:val="000000"/>
      <w:sz w:val="28"/>
      <w:szCs w:val="28"/>
      <w:bdr w:val="none" w:sz="0" w:space="0" w:color="auto"/>
      <w:lang w:val="en-US"/>
    </w:rPr>
  </w:style>
  <w:style w:type="paragraph" w:styleId="ListParagraph">
    <w:name w:val="List Paragraph"/>
    <w:basedOn w:val="Normal"/>
    <w:uiPriority w:val="34"/>
    <w:qFormat/>
    <w:rsid w:val="0051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Michelle Williamson</cp:lastModifiedBy>
  <cp:revision>2</cp:revision>
  <cp:lastPrinted>2023-05-16T11:05:00Z</cp:lastPrinted>
  <dcterms:created xsi:type="dcterms:W3CDTF">2025-02-19T07:44:00Z</dcterms:created>
  <dcterms:modified xsi:type="dcterms:W3CDTF">2025-02-19T07:44:00Z</dcterms:modified>
</cp:coreProperties>
</file>